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color2="fill darken(225)" method="linear sigma" focus="100%" type="gradient"/>
    </v:background>
  </w:background>
  <w:body>
    <w:p w14:paraId="3E913515" w14:textId="77777777" w:rsidR="001E0231" w:rsidRDefault="001E0231" w:rsidP="00502509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976DE0E" w14:textId="183152E2" w:rsidR="00C82D39" w:rsidRPr="00F07DEA" w:rsidRDefault="00502509" w:rsidP="00502509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F07DEA">
        <w:rPr>
          <w:rFonts w:ascii="Times New Roman" w:hAnsi="Times New Roman" w:cs="Times New Roman"/>
          <w:sz w:val="36"/>
          <w:szCs w:val="36"/>
          <w:u w:val="single"/>
        </w:rPr>
        <w:t>„Korony dożynkowe zanikającą tradycją lokalną”</w:t>
      </w:r>
    </w:p>
    <w:p w14:paraId="37456E29" w14:textId="7D9FEE5C" w:rsidR="00502509" w:rsidRDefault="00502509" w:rsidP="00502509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756C289" w14:textId="5D8B404C" w:rsidR="00F31177" w:rsidRPr="00F07DEA" w:rsidRDefault="00502509" w:rsidP="00F07D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177">
        <w:rPr>
          <w:rFonts w:ascii="Times New Roman" w:hAnsi="Times New Roman" w:cs="Times New Roman"/>
          <w:sz w:val="24"/>
          <w:szCs w:val="24"/>
        </w:rPr>
        <w:t xml:space="preserve">21 maja 2020 r. Lokalna Grupa Działania „Górna Prosna” podpisała umowę na realizację projektu </w:t>
      </w:r>
      <w:r w:rsidR="00F31177" w:rsidRPr="00F31177">
        <w:rPr>
          <w:rFonts w:ascii="Times New Roman" w:hAnsi="Times New Roman" w:cs="Times New Roman"/>
          <w:sz w:val="24"/>
          <w:szCs w:val="24"/>
        </w:rPr>
        <w:t>dofinansowanego ze środków Ministra Kultury i Dziedzictwa Narodowego pochodzących z Funduszu Promocji Kultury.</w:t>
      </w:r>
    </w:p>
    <w:p w14:paraId="49FFB5F6" w14:textId="422E8850" w:rsidR="00F31177" w:rsidRPr="00D137D9" w:rsidRDefault="00F07DEA" w:rsidP="00F3117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137D9">
        <w:rPr>
          <w:rFonts w:ascii="Times New Roman" w:hAnsi="Times New Roman" w:cs="Times New Roman"/>
          <w:b/>
          <w:bCs/>
          <w:sz w:val="28"/>
          <w:szCs w:val="28"/>
          <w:u w:val="single"/>
        </w:rPr>
        <w:t>Wartość projektu: 20 000,00 zł</w:t>
      </w:r>
    </w:p>
    <w:p w14:paraId="0E3043B3" w14:textId="6CA1ED50" w:rsidR="00F07DEA" w:rsidRDefault="00F07DEA" w:rsidP="00F3117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6F7B6C" w14:textId="2DCFBAA8" w:rsidR="007454D0" w:rsidRDefault="00F07DEA" w:rsidP="00C479C7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07DEA">
        <w:rPr>
          <w:rFonts w:ascii="Times New Roman" w:hAnsi="Times New Roman" w:cs="Times New Roman"/>
          <w:sz w:val="24"/>
          <w:szCs w:val="24"/>
        </w:rPr>
        <w:t xml:space="preserve">Projekt obejmował przeprowadzenie cyklu szkoleń z tworzenia i </w:t>
      </w:r>
      <w:r>
        <w:rPr>
          <w:rFonts w:ascii="Times New Roman" w:hAnsi="Times New Roman" w:cs="Times New Roman"/>
          <w:sz w:val="24"/>
          <w:szCs w:val="24"/>
        </w:rPr>
        <w:t xml:space="preserve">ozdabiania koron żniwnych. Szkolenia zostały przeprowadzone przez „mistrza tradycji”, którą jest Pani Mariola Karmańska – mieszkanka wsi Młyny, gmina Rudniki – laureatka konkursu gminnego oraz Dożynek Gminnych i Dożynek Wojewódzkich. Organizacja szkoleń uwzględniała nawiązanie do tradycji koron i wieńcy dożynkowych, zasady budowy, dekoracje i wykonanie korony dożynkowej. Cykl szkoleń trwał 7 miesięcy (warsztaty 2 razy w miesiącu po 4 godziny). </w:t>
      </w:r>
      <w:r w:rsidR="00C479C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szkoleniach brało udział 10 osób.</w:t>
      </w:r>
      <w:r w:rsidR="007454D0">
        <w:rPr>
          <w:rFonts w:ascii="Times New Roman" w:hAnsi="Times New Roman" w:cs="Times New Roman"/>
          <w:sz w:val="24"/>
          <w:szCs w:val="24"/>
        </w:rPr>
        <w:t xml:space="preserve"> Tematyka szkoleń obejmowała między innymi:</w:t>
      </w:r>
    </w:p>
    <w:p w14:paraId="1625A948" w14:textId="6F034F2B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454D0">
        <w:rPr>
          <w:rFonts w:ascii="Times New Roman" w:hAnsi="Times New Roman" w:cs="Times New Roman"/>
          <w:sz w:val="24"/>
          <w:szCs w:val="24"/>
        </w:rPr>
        <w:t>kąd to się wzięło? – krótki rys tradycji tworzenia koron i wieńcy dożynkowych,</w:t>
      </w:r>
    </w:p>
    <w:p w14:paraId="009F1A50" w14:textId="6019A288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7454D0">
        <w:rPr>
          <w:rFonts w:ascii="Times New Roman" w:hAnsi="Times New Roman" w:cs="Times New Roman"/>
          <w:sz w:val="24"/>
          <w:szCs w:val="24"/>
        </w:rPr>
        <w:t>ajważniejsze zasady budowy korony – wykonanie stelaża,</w:t>
      </w:r>
    </w:p>
    <w:p w14:paraId="6FCBEEBA" w14:textId="27E9326B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454D0">
        <w:rPr>
          <w:rFonts w:ascii="Times New Roman" w:hAnsi="Times New Roman" w:cs="Times New Roman"/>
          <w:sz w:val="24"/>
          <w:szCs w:val="24"/>
        </w:rPr>
        <w:t>rzygotowanie ozdób – dekoracje ziarenkowe,</w:t>
      </w:r>
    </w:p>
    <w:p w14:paraId="1C6E7290" w14:textId="521EB059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454D0">
        <w:rPr>
          <w:rFonts w:ascii="Times New Roman" w:hAnsi="Times New Roman" w:cs="Times New Roman"/>
          <w:sz w:val="24"/>
          <w:szCs w:val="24"/>
        </w:rPr>
        <w:t>zdoby ze słomy,</w:t>
      </w:r>
    </w:p>
    <w:p w14:paraId="68BFCF11" w14:textId="4BD58617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7454D0">
        <w:rPr>
          <w:rFonts w:ascii="Times New Roman" w:hAnsi="Times New Roman" w:cs="Times New Roman"/>
          <w:sz w:val="24"/>
          <w:szCs w:val="24"/>
        </w:rPr>
        <w:t>biór zboża – rodzaje zboża, kiedy zebrać najlepiej?, jak przechowywać?, jak przygotować wi</w:t>
      </w:r>
      <w:r>
        <w:rPr>
          <w:rFonts w:ascii="Times New Roman" w:hAnsi="Times New Roman" w:cs="Times New Roman"/>
          <w:sz w:val="24"/>
          <w:szCs w:val="24"/>
        </w:rPr>
        <w:t>ą</w:t>
      </w:r>
      <w:r w:rsidR="007454D0">
        <w:rPr>
          <w:rFonts w:ascii="Times New Roman" w:hAnsi="Times New Roman" w:cs="Times New Roman"/>
          <w:sz w:val="24"/>
          <w:szCs w:val="24"/>
        </w:rPr>
        <w:t>zki?,</w:t>
      </w:r>
    </w:p>
    <w:p w14:paraId="64C1B1AC" w14:textId="06714418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454D0">
        <w:rPr>
          <w:rFonts w:ascii="Times New Roman" w:hAnsi="Times New Roman" w:cs="Times New Roman"/>
          <w:sz w:val="24"/>
          <w:szCs w:val="24"/>
        </w:rPr>
        <w:t>rzygotowanie wiązek ze zboża,</w:t>
      </w:r>
    </w:p>
    <w:p w14:paraId="1E69AAD5" w14:textId="47083D36" w:rsid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rozpoczęcie tworzenia korony,</w:t>
      </w:r>
    </w:p>
    <w:p w14:paraId="3CCB9631" w14:textId="6DFD69C6" w:rsidR="00C479C7" w:rsidRPr="007454D0" w:rsidRDefault="00C479C7" w:rsidP="007454D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przygotowanie korony na dożynki.</w:t>
      </w:r>
    </w:p>
    <w:p w14:paraId="1B19F440" w14:textId="2DE06F96" w:rsidR="00F07DEA" w:rsidRPr="00F07DEA" w:rsidRDefault="00F07DEA" w:rsidP="00F07D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454D0">
        <w:rPr>
          <w:rFonts w:ascii="Times New Roman" w:hAnsi="Times New Roman" w:cs="Times New Roman"/>
          <w:sz w:val="24"/>
          <w:szCs w:val="24"/>
        </w:rPr>
        <w:t>Dzięki realizacji projektu przekazano kolejnym pokoleniom wiedzę i umiejętności z zakresu wykonywania koron dożynkowych co pozwoli na zachowanie zagrożonej zanikiem tradycji. Finałem projektu było wykonanie korony dożynkowej przez uczestników szkoleń oraz stworzenie filmu będącego odzwierciedleniem przeprowadzonych szkoleń.</w:t>
      </w:r>
    </w:p>
    <w:p w14:paraId="039260C9" w14:textId="6AA46A51" w:rsidR="00502509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szkoleniach brali udział mieszkańcy czterech gmin: Praszka, Radłów, Rudniki oraz Gorzów Śląski.</w:t>
      </w:r>
    </w:p>
    <w:p w14:paraId="36C9573B" w14:textId="70B4619B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1A5C">
        <w:rPr>
          <w:rFonts w:ascii="Times New Roman" w:hAnsi="Times New Roman" w:cs="Times New Roman"/>
          <w:b/>
          <w:bCs/>
          <w:noProof/>
          <w:color w:val="538135" w:themeColor="accent6" w:themeShade="BF"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0AD39D8F" wp14:editId="411C13EA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6659880" cy="6659880"/>
            <wp:effectExtent l="0" t="0" r="7620" b="7620"/>
            <wp:wrapNone/>
            <wp:docPr id="2" name="Obraz 2" descr="Obraz zawierający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mapa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4B0FF" w14:textId="5882BB3E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562D97" w14:textId="3CF8EB63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6AFBC6" w14:textId="0749A75C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A63264" w14:textId="15E7E220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DA9726" w14:textId="0BE58F7C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BE3323" w14:textId="1BBC63D7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4EE355" w14:textId="5E740A02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B0D3EB" w14:textId="2EBEB0CB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912E17" w14:textId="30A21A19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D00094" w14:textId="27B32341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5C4743" w14:textId="5526963A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5E1473" w14:textId="68435066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7043F9" w14:textId="62ECAF60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10E2E6" w14:textId="7BDD500B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54A290" w14:textId="6DED7628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3ECFA5" w14:textId="77777777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882D37" w14:textId="0503BB54" w:rsidR="00C479C7" w:rsidRDefault="00C479C7" w:rsidP="00C479C7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Pr="00C479C7">
        <w:rPr>
          <w:rFonts w:ascii="Times New Roman" w:hAnsi="Times New Roman" w:cs="Times New Roman"/>
          <w:b/>
          <w:bCs/>
          <w:sz w:val="24"/>
          <w:szCs w:val="24"/>
          <w:u w:val="single"/>
        </w:rPr>
        <w:t>czestniczki szkoleń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GMINA PRASZKA</w:t>
      </w:r>
    </w:p>
    <w:p w14:paraId="7B362E33" w14:textId="4B4106B5" w:rsidR="00C479C7" w:rsidRP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37D9">
        <w:rPr>
          <w:rFonts w:ascii="Times New Roman" w:hAnsi="Times New Roman" w:cs="Times New Roman"/>
          <w:sz w:val="24"/>
          <w:szCs w:val="24"/>
        </w:rPr>
        <w:t>Karolina Majka</w:t>
      </w:r>
    </w:p>
    <w:p w14:paraId="18AB27F8" w14:textId="2959C353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Elżbieta Chyż,</w:t>
      </w:r>
    </w:p>
    <w:p w14:paraId="73A712D4" w14:textId="080AFFF5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Marianna Kostek,</w:t>
      </w:r>
    </w:p>
    <w:p w14:paraId="290A0D08" w14:textId="5C0648BA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Agnieszka Pilak,</w:t>
      </w:r>
    </w:p>
    <w:p w14:paraId="7820E1C8" w14:textId="448432F6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Barbara Widera,</w:t>
      </w:r>
    </w:p>
    <w:p w14:paraId="1EA3D31F" w14:textId="7F76F8DF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Zofia Kowalczyk,</w:t>
      </w:r>
    </w:p>
    <w:p w14:paraId="12368F81" w14:textId="2B18D015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Panowicz,</w:t>
      </w:r>
    </w:p>
    <w:p w14:paraId="71F38E7E" w14:textId="47E276B6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 Kaczmarek,</w:t>
      </w:r>
    </w:p>
    <w:p w14:paraId="55F0F5B7" w14:textId="153B5F41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Muchajer,</w:t>
      </w:r>
    </w:p>
    <w:p w14:paraId="21C1FA3C" w14:textId="46653DF2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Makówka,</w:t>
      </w:r>
    </w:p>
    <w:p w14:paraId="35065883" w14:textId="7BE8BD78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Julia Jurczyk,</w:t>
      </w:r>
    </w:p>
    <w:p w14:paraId="2AB9ABFE" w14:textId="708F1855" w:rsidR="00D137D9" w:rsidRDefault="00D137D9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Mieczysława Grygiel</w:t>
      </w:r>
      <w:r w:rsidR="004274E2">
        <w:rPr>
          <w:rFonts w:ascii="Times New Roman" w:hAnsi="Times New Roman" w:cs="Times New Roman"/>
          <w:sz w:val="24"/>
          <w:szCs w:val="24"/>
        </w:rPr>
        <w:t>,</w:t>
      </w:r>
    </w:p>
    <w:p w14:paraId="3CA55C48" w14:textId="4812F6F2" w:rsidR="004274E2" w:rsidRDefault="004274E2" w:rsidP="00C479C7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Kowalczyk.</w:t>
      </w:r>
    </w:p>
    <w:p w14:paraId="24FE87BD" w14:textId="4653573D" w:rsidR="00D137D9" w:rsidRDefault="00D137D9" w:rsidP="00D137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468DEA" w14:textId="053CDE76" w:rsidR="00D137D9" w:rsidRDefault="00D137D9" w:rsidP="00D137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37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Uczestniczki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uczestnicy </w:t>
      </w:r>
      <w:r w:rsidRPr="00D137D9">
        <w:rPr>
          <w:rFonts w:ascii="Times New Roman" w:hAnsi="Times New Roman" w:cs="Times New Roman"/>
          <w:b/>
          <w:bCs/>
          <w:sz w:val="24"/>
          <w:szCs w:val="24"/>
          <w:u w:val="single"/>
        </w:rPr>
        <w:t>szkoleń – GMINA RUDNIKI</w:t>
      </w:r>
    </w:p>
    <w:p w14:paraId="7B8804AB" w14:textId="3544ACBF" w:rsidR="00D137D9" w:rsidRPr="00D137D9" w:rsidRDefault="00D137D9" w:rsidP="00D137D9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37D9">
        <w:rPr>
          <w:rFonts w:ascii="Times New Roman" w:hAnsi="Times New Roman" w:cs="Times New Roman"/>
          <w:sz w:val="24"/>
          <w:szCs w:val="24"/>
        </w:rPr>
        <w:t>Jolanta Kluska,</w:t>
      </w:r>
    </w:p>
    <w:p w14:paraId="26A3E6B1" w14:textId="3762AF03" w:rsidR="00D137D9" w:rsidRPr="00D137D9" w:rsidRDefault="00D137D9" w:rsidP="00D137D9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37D9">
        <w:rPr>
          <w:rFonts w:ascii="Times New Roman" w:hAnsi="Times New Roman" w:cs="Times New Roman"/>
          <w:sz w:val="24"/>
          <w:szCs w:val="24"/>
        </w:rPr>
        <w:t>Andrzej Karmański,</w:t>
      </w:r>
    </w:p>
    <w:p w14:paraId="5FE0DCEE" w14:textId="0B2F0576" w:rsidR="00D137D9" w:rsidRDefault="00D137D9" w:rsidP="00D137D9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37D9">
        <w:rPr>
          <w:rFonts w:ascii="Times New Roman" w:hAnsi="Times New Roman" w:cs="Times New Roman"/>
          <w:sz w:val="24"/>
          <w:szCs w:val="24"/>
        </w:rPr>
        <w:t>Maria Kowalczyk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ED63BE" w14:textId="77777777" w:rsidR="005F4837" w:rsidRDefault="005F4837" w:rsidP="00D137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F13E9F" w14:textId="02D2254B" w:rsidR="00D137D9" w:rsidRDefault="00D137D9" w:rsidP="00D137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37D9">
        <w:rPr>
          <w:rFonts w:ascii="Times New Roman" w:hAnsi="Times New Roman" w:cs="Times New Roman"/>
          <w:b/>
          <w:bCs/>
          <w:sz w:val="24"/>
          <w:szCs w:val="24"/>
          <w:u w:val="single"/>
        </w:rPr>
        <w:t>Uczestniczki szkoleń – GMINA RADŁÓW</w:t>
      </w:r>
    </w:p>
    <w:p w14:paraId="3846BE3C" w14:textId="1A0B981B" w:rsidR="00D137D9" w:rsidRDefault="00D137D9" w:rsidP="00D137D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Hildegarda Stefan,</w:t>
      </w:r>
    </w:p>
    <w:p w14:paraId="49D702F9" w14:textId="1FDD6CC9" w:rsidR="00D137D9" w:rsidRDefault="00D137D9" w:rsidP="00D137D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Gabriela Kowalska, </w:t>
      </w:r>
    </w:p>
    <w:p w14:paraId="0CA32A86" w14:textId="3F554DA5" w:rsidR="00D137D9" w:rsidRDefault="00D137D9" w:rsidP="00D137D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Brygida Świtała,</w:t>
      </w:r>
    </w:p>
    <w:p w14:paraId="46908F2E" w14:textId="0723EF09" w:rsidR="00D137D9" w:rsidRDefault="00D137D9" w:rsidP="00D137D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Bożena Wengel,</w:t>
      </w:r>
    </w:p>
    <w:p w14:paraId="0895E7D7" w14:textId="7322CC37" w:rsidR="00D137D9" w:rsidRDefault="00D137D9" w:rsidP="00D137D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Anna Marzec,</w:t>
      </w:r>
    </w:p>
    <w:p w14:paraId="19015397" w14:textId="0D6EDE11" w:rsidR="00D137D9" w:rsidRDefault="00D137D9" w:rsidP="00D137D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Katarzyna Sekuła,</w:t>
      </w:r>
    </w:p>
    <w:p w14:paraId="5B0F73D6" w14:textId="5BA78014" w:rsidR="00D137D9" w:rsidRPr="005F4837" w:rsidRDefault="00D137D9" w:rsidP="005F4837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Obłąk Barbara.</w:t>
      </w:r>
    </w:p>
    <w:p w14:paraId="5936919C" w14:textId="5800A1F5" w:rsidR="00D137D9" w:rsidRDefault="00D137D9" w:rsidP="00D137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13EB5F" w14:textId="71C89E17" w:rsidR="00D137D9" w:rsidRDefault="00D137D9" w:rsidP="00D137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37D9">
        <w:rPr>
          <w:rFonts w:ascii="Times New Roman" w:hAnsi="Times New Roman" w:cs="Times New Roman"/>
          <w:b/>
          <w:bCs/>
          <w:sz w:val="24"/>
          <w:szCs w:val="24"/>
          <w:u w:val="single"/>
        </w:rPr>
        <w:t>Uczestniczki szkoleń – GMINA GORZÓW ŚLĄSKI</w:t>
      </w:r>
    </w:p>
    <w:p w14:paraId="5E9EBDAC" w14:textId="50A05AA3" w:rsidR="00D137D9" w:rsidRDefault="00D137D9" w:rsidP="00D137D9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Eleonora Kowalczyk,</w:t>
      </w:r>
    </w:p>
    <w:p w14:paraId="00FC265E" w14:textId="3F2814B0" w:rsidR="00D137D9" w:rsidRDefault="00D137D9" w:rsidP="00D137D9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Violetta Olejnik.</w:t>
      </w:r>
    </w:p>
    <w:p w14:paraId="7053D22A" w14:textId="28AF25EC" w:rsidR="00D137D9" w:rsidRDefault="00D137D9" w:rsidP="00D137D9">
      <w:pPr>
        <w:spacing w:line="360" w:lineRule="auto"/>
        <w:ind w:left="1065"/>
        <w:rPr>
          <w:rFonts w:ascii="Times New Roman" w:hAnsi="Times New Roman" w:cs="Times New Roman"/>
          <w:sz w:val="24"/>
          <w:szCs w:val="24"/>
        </w:rPr>
      </w:pPr>
    </w:p>
    <w:p w14:paraId="624EA75F" w14:textId="101AC311" w:rsidR="005F4837" w:rsidRDefault="005F4837" w:rsidP="00D137D9">
      <w:pPr>
        <w:spacing w:line="360" w:lineRule="auto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2C6347B" wp14:editId="1B4B64A3">
            <wp:simplePos x="0" y="0"/>
            <wp:positionH relativeFrom="column">
              <wp:posOffset>119380</wp:posOffset>
            </wp:positionH>
            <wp:positionV relativeFrom="paragraph">
              <wp:posOffset>450850</wp:posOffset>
            </wp:positionV>
            <wp:extent cx="5753100" cy="4048125"/>
            <wp:effectExtent l="0" t="0" r="0" b="9525"/>
            <wp:wrapTopAndBottom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5851D10A" w14:textId="6ED5834B" w:rsidR="005F4837" w:rsidRPr="00D137D9" w:rsidRDefault="005F4837" w:rsidP="00D137D9">
      <w:pPr>
        <w:spacing w:line="360" w:lineRule="auto"/>
        <w:ind w:left="1065"/>
        <w:rPr>
          <w:rFonts w:ascii="Times New Roman" w:hAnsi="Times New Roman" w:cs="Times New Roman"/>
          <w:sz w:val="24"/>
          <w:szCs w:val="24"/>
        </w:rPr>
      </w:pPr>
    </w:p>
    <w:p w14:paraId="12D3E20C" w14:textId="77777777" w:rsidR="005F4837" w:rsidRPr="00521B9C" w:rsidRDefault="005F4837" w:rsidP="00521B9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6FE22B" w14:textId="77777777" w:rsidR="005F4837" w:rsidRDefault="005F4837" w:rsidP="00D137D9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8CFD5E" w14:textId="6593A6B9" w:rsidR="00D137D9" w:rsidRDefault="00D137D9" w:rsidP="00D137D9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37D9">
        <w:rPr>
          <w:rFonts w:ascii="Times New Roman" w:hAnsi="Times New Roman" w:cs="Times New Roman"/>
          <w:b/>
          <w:bCs/>
          <w:sz w:val="24"/>
          <w:szCs w:val="24"/>
          <w:u w:val="single"/>
        </w:rPr>
        <w:t>EFEKTY SZKOLEŃ</w:t>
      </w:r>
    </w:p>
    <w:p w14:paraId="1E846705" w14:textId="5A1F70DE" w:rsidR="00D137D9" w:rsidRPr="00D137D9" w:rsidRDefault="00D137D9" w:rsidP="00D137D9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7EE7F7" wp14:editId="5AC7ADAF">
            <wp:simplePos x="0" y="0"/>
            <wp:positionH relativeFrom="column">
              <wp:posOffset>-509270</wp:posOffset>
            </wp:positionH>
            <wp:positionV relativeFrom="paragraph">
              <wp:posOffset>300990</wp:posOffset>
            </wp:positionV>
            <wp:extent cx="4533900" cy="3400425"/>
            <wp:effectExtent l="0" t="0" r="0" b="952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45C92" w14:textId="5F0D6409" w:rsidR="00D137D9" w:rsidRPr="00D137D9" w:rsidRDefault="00D137D9" w:rsidP="00D137D9">
      <w:pPr>
        <w:spacing w:line="36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14:paraId="48BAE0BC" w14:textId="2F2376A9" w:rsidR="00C479C7" w:rsidRDefault="00C479C7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A6F228" w14:textId="6DF0D5CD" w:rsidR="00D137D9" w:rsidRDefault="00D137D9" w:rsidP="00C479C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E8E8D2" w14:textId="6664B284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32CDDB05" w14:textId="674FC44D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364D9004" w14:textId="3E11FB16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42AAB848" w14:textId="2A6C854A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20422746" w14:textId="04A4DEFB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2B4EB8BA" w14:textId="57BAD404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66B46C7A" w14:textId="2F37131B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0131CCCB" w14:textId="40215023" w:rsidR="009E5A58" w:rsidRPr="009E5A58" w:rsidRDefault="00521B9C" w:rsidP="009E5A5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6B0DB0E" wp14:editId="333694BA">
            <wp:simplePos x="0" y="0"/>
            <wp:positionH relativeFrom="column">
              <wp:posOffset>3043555</wp:posOffset>
            </wp:positionH>
            <wp:positionV relativeFrom="paragraph">
              <wp:posOffset>161290</wp:posOffset>
            </wp:positionV>
            <wp:extent cx="3400425" cy="4533900"/>
            <wp:effectExtent l="0" t="0" r="952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25324" w14:textId="361A33F7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34F7CBA2" w14:textId="0A216D43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7481359C" w14:textId="0A1314F9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46E5585D" w14:textId="46409112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102A9B09" w14:textId="28BEE431" w:rsid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50B4D722" w14:textId="4856B9AF" w:rsidR="009E5A58" w:rsidRDefault="009E5A58" w:rsidP="009E5A58">
      <w:pPr>
        <w:tabs>
          <w:tab w:val="left" w:pos="244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C3C60E1" wp14:editId="758EAEDB">
            <wp:simplePos x="0" y="0"/>
            <wp:positionH relativeFrom="column">
              <wp:posOffset>2531586</wp:posOffset>
            </wp:positionH>
            <wp:positionV relativeFrom="paragraph">
              <wp:posOffset>3527424</wp:posOffset>
            </wp:positionV>
            <wp:extent cx="3807619" cy="5076825"/>
            <wp:effectExtent l="0" t="0" r="254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051" cy="507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94C83E3" w14:textId="476C6711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24BADB95" w14:textId="2F86A5E4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5B96EF99" w14:textId="48729D45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70082DFD" w14:textId="04D93F85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1D66877E" w14:textId="0168ACC4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27B89354" w14:textId="4E00DEF1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55F2BA36" w14:textId="41C37069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0659C3A8" w14:textId="421E444B" w:rsidR="009E5A58" w:rsidRPr="009E5A58" w:rsidRDefault="00521B9C" w:rsidP="009E5A5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B3F88E" wp14:editId="4AA86875">
            <wp:simplePos x="0" y="0"/>
            <wp:positionH relativeFrom="column">
              <wp:posOffset>-440055</wp:posOffset>
            </wp:positionH>
            <wp:positionV relativeFrom="paragraph">
              <wp:posOffset>354965</wp:posOffset>
            </wp:positionV>
            <wp:extent cx="3729038" cy="4972050"/>
            <wp:effectExtent l="0" t="0" r="508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038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67C42" w14:textId="6629D61A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6E079363" w14:textId="57B64DC8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3ACFD603" w14:textId="525201B6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2F188E0B" w14:textId="7BEA94A0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1ED0D950" w14:textId="4D2D829E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65F8B5D9" w14:textId="7FE8A6C7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70826F63" w14:textId="56F80AF8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04C9BC6A" w14:textId="25FCEE07" w:rsidR="009E5A58" w:rsidRP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2A7E5FBA" w14:textId="19F1FA1D" w:rsid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0C945285" w14:textId="5F6DC67F" w:rsidR="009E5A58" w:rsidRDefault="009E5A58" w:rsidP="009E5A58">
      <w:pPr>
        <w:rPr>
          <w:rFonts w:ascii="Times New Roman" w:hAnsi="Times New Roman" w:cs="Times New Roman"/>
          <w:sz w:val="24"/>
          <w:szCs w:val="24"/>
        </w:rPr>
      </w:pPr>
    </w:p>
    <w:p w14:paraId="5FD29AEC" w14:textId="728501F7" w:rsidR="009E5A58" w:rsidRDefault="00521B9C" w:rsidP="009E5A58">
      <w:pPr>
        <w:tabs>
          <w:tab w:val="left" w:pos="226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73A7AA8" wp14:editId="51AFDFB2">
            <wp:simplePos x="0" y="0"/>
            <wp:positionH relativeFrom="margin">
              <wp:posOffset>2616835</wp:posOffset>
            </wp:positionH>
            <wp:positionV relativeFrom="paragraph">
              <wp:posOffset>9525</wp:posOffset>
            </wp:positionV>
            <wp:extent cx="3857149" cy="5142865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149" cy="51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A58">
        <w:rPr>
          <w:rFonts w:ascii="Times New Roman" w:hAnsi="Times New Roman" w:cs="Times New Roman"/>
          <w:sz w:val="24"/>
          <w:szCs w:val="24"/>
        </w:rPr>
        <w:tab/>
      </w:r>
      <w:r w:rsidR="00DE3EC9">
        <w:rPr>
          <w:rFonts w:ascii="Times New Roman" w:hAnsi="Times New Roman" w:cs="Times New Roman"/>
          <w:sz w:val="24"/>
          <w:szCs w:val="24"/>
        </w:rPr>
        <w:tab/>
      </w:r>
    </w:p>
    <w:p w14:paraId="4456EBEB" w14:textId="3A15D479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4852A7D4" w14:textId="25FD5C84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03D2E808" w14:textId="4D1C3799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4E8DC75E" w14:textId="3026325F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44673C74" w14:textId="47871518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2441033A" w14:textId="6D2582D0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53184EFC" w14:textId="669B0943" w:rsidR="00521B9C" w:rsidRP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64BF48DF" w14:textId="195B84AE" w:rsidR="00521B9C" w:rsidRDefault="00521B9C" w:rsidP="00521B9C">
      <w:pPr>
        <w:rPr>
          <w:rFonts w:ascii="Times New Roman" w:hAnsi="Times New Roman" w:cs="Times New Roman"/>
          <w:sz w:val="24"/>
          <w:szCs w:val="24"/>
        </w:rPr>
      </w:pPr>
    </w:p>
    <w:p w14:paraId="66FDCFBD" w14:textId="65842B00" w:rsidR="00521B9C" w:rsidRPr="00521B9C" w:rsidRDefault="00521B9C" w:rsidP="00521B9C">
      <w:pPr>
        <w:tabs>
          <w:tab w:val="left" w:pos="5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21B9C" w:rsidRPr="00521B9C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DD5850" w14:textId="77777777" w:rsidR="00265AE7" w:rsidRDefault="00265AE7" w:rsidP="001E0231">
      <w:pPr>
        <w:spacing w:after="0" w:line="240" w:lineRule="auto"/>
      </w:pPr>
      <w:r>
        <w:separator/>
      </w:r>
    </w:p>
  </w:endnote>
  <w:endnote w:type="continuationSeparator" w:id="0">
    <w:p w14:paraId="5DB09FA8" w14:textId="77777777" w:rsidR="00265AE7" w:rsidRDefault="00265AE7" w:rsidP="001E0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A93BE" w14:textId="3ADDB156" w:rsidR="009E5A58" w:rsidRDefault="009E5A58">
    <w:pPr>
      <w:pStyle w:val="Stopka"/>
    </w:pPr>
  </w:p>
  <w:p w14:paraId="65E90489" w14:textId="375FE2DF" w:rsidR="009E5A58" w:rsidRDefault="009E5A58">
    <w:pPr>
      <w:pStyle w:val="Stopka"/>
    </w:pPr>
  </w:p>
  <w:p w14:paraId="748F5C73" w14:textId="3ADAA702" w:rsidR="009E5A58" w:rsidRDefault="009E5A58">
    <w:pPr>
      <w:pStyle w:val="Stopka"/>
    </w:pPr>
  </w:p>
  <w:p w14:paraId="7145BBAF" w14:textId="1B3E1F1D" w:rsidR="009E5A58" w:rsidRDefault="009E5A58">
    <w:pPr>
      <w:pStyle w:val="Stopka"/>
    </w:pPr>
  </w:p>
  <w:p w14:paraId="393C5CCC" w14:textId="5BC0DFF7" w:rsidR="009E5A58" w:rsidRDefault="009E5A58">
    <w:pPr>
      <w:pStyle w:val="Stopka"/>
    </w:pPr>
  </w:p>
  <w:p w14:paraId="115CE91D" w14:textId="77777777" w:rsidR="009E5A58" w:rsidRDefault="009E5A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6CE30" w14:textId="77777777" w:rsidR="00265AE7" w:rsidRDefault="00265AE7" w:rsidP="001E0231">
      <w:pPr>
        <w:spacing w:after="0" w:line="240" w:lineRule="auto"/>
      </w:pPr>
      <w:r>
        <w:separator/>
      </w:r>
    </w:p>
  </w:footnote>
  <w:footnote w:type="continuationSeparator" w:id="0">
    <w:p w14:paraId="29BEF227" w14:textId="77777777" w:rsidR="00265AE7" w:rsidRDefault="00265AE7" w:rsidP="001E0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16674" w14:textId="27226EB5" w:rsidR="001E0231" w:rsidRDefault="001E0231" w:rsidP="001E0231">
    <w:pPr>
      <w:pStyle w:val="Nagwek"/>
      <w:jc w:val="center"/>
      <w:rPr>
        <w:rFonts w:eastAsia="Arial Narrow"/>
        <w:color w:val="FF0000"/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42EDEE4" wp14:editId="6BD44FBF">
          <wp:simplePos x="0" y="0"/>
          <wp:positionH relativeFrom="margin">
            <wp:posOffset>2214880</wp:posOffset>
          </wp:positionH>
          <wp:positionV relativeFrom="paragraph">
            <wp:posOffset>-120173</wp:posOffset>
          </wp:positionV>
          <wp:extent cx="1152525" cy="1175543"/>
          <wp:effectExtent l="0" t="0" r="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kidn_01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670" cy="118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87FCEC" w14:textId="77777777" w:rsidR="001E0231" w:rsidRDefault="001E0231" w:rsidP="001E0231">
    <w:pPr>
      <w:pStyle w:val="Nagwek"/>
      <w:jc w:val="center"/>
      <w:rPr>
        <w:rFonts w:eastAsia="Arial Narrow"/>
        <w:color w:val="FF0000"/>
        <w:sz w:val="24"/>
      </w:rPr>
    </w:pPr>
  </w:p>
  <w:p w14:paraId="6A0F7BAC" w14:textId="77777777" w:rsidR="001E0231" w:rsidRPr="00072B74" w:rsidRDefault="001E0231" w:rsidP="00072B74">
    <w:pPr>
      <w:pStyle w:val="Nagwek"/>
      <w:jc w:val="center"/>
      <w:rPr>
        <w:rFonts w:ascii="Times New Roman" w:eastAsia="Arial Narrow" w:hAnsi="Times New Roman" w:cs="Times New Roman"/>
        <w:color w:val="FF0000"/>
        <w:sz w:val="24"/>
      </w:rPr>
    </w:pPr>
  </w:p>
  <w:p w14:paraId="0A4C3B00" w14:textId="77777777" w:rsidR="00072B74" w:rsidRDefault="00072B74" w:rsidP="001E0231">
    <w:pPr>
      <w:pStyle w:val="Nagwek"/>
      <w:jc w:val="center"/>
      <w:rPr>
        <w:rFonts w:ascii="Times New Roman" w:eastAsia="Arial Narrow" w:hAnsi="Times New Roman" w:cs="Times New Roman"/>
      </w:rPr>
    </w:pPr>
  </w:p>
  <w:p w14:paraId="152D24DA" w14:textId="77777777" w:rsidR="00072B74" w:rsidRDefault="00072B74" w:rsidP="001E0231">
    <w:pPr>
      <w:pStyle w:val="Nagwek"/>
      <w:jc w:val="center"/>
      <w:rPr>
        <w:rFonts w:ascii="Times New Roman" w:eastAsia="Arial Narrow" w:hAnsi="Times New Roman" w:cs="Times New Roman"/>
      </w:rPr>
    </w:pPr>
  </w:p>
  <w:p w14:paraId="3FDA8DA1" w14:textId="3C75FB0E" w:rsidR="001E0231" w:rsidRPr="00072B74" w:rsidRDefault="001E0231" w:rsidP="001E0231">
    <w:pPr>
      <w:pStyle w:val="Nagwek"/>
      <w:jc w:val="center"/>
      <w:rPr>
        <w:rFonts w:ascii="Times New Roman" w:hAnsi="Times New Roman" w:cs="Times New Roman"/>
      </w:rPr>
    </w:pPr>
    <w:r w:rsidRPr="00072B74">
      <w:rPr>
        <w:rFonts w:ascii="Times New Roman" w:eastAsia="Arial Narrow" w:hAnsi="Times New Roman" w:cs="Times New Roman"/>
      </w:rPr>
      <w:t xml:space="preserve">„Dofinansowano ze środków Ministra Kultury i Dziedzictwa Narodowego pochodzących </w:t>
    </w:r>
    <w:r w:rsidR="00322674" w:rsidRPr="00072B74">
      <w:rPr>
        <w:rFonts w:ascii="Times New Roman" w:eastAsia="Arial Narrow" w:hAnsi="Times New Roman" w:cs="Times New Roman"/>
      </w:rPr>
      <w:br/>
    </w:r>
    <w:r w:rsidRPr="00072B74">
      <w:rPr>
        <w:rFonts w:ascii="Times New Roman" w:eastAsia="Arial Narrow" w:hAnsi="Times New Roman" w:cs="Times New Roman"/>
      </w:rPr>
      <w:t>z Funduszu Promocji Kultury”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14937"/>
    <w:multiLevelType w:val="hybridMultilevel"/>
    <w:tmpl w:val="1BFE4B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842FF"/>
    <w:multiLevelType w:val="hybridMultilevel"/>
    <w:tmpl w:val="EFC4B868"/>
    <w:lvl w:ilvl="0" w:tplc="0415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D83518C"/>
    <w:multiLevelType w:val="hybridMultilevel"/>
    <w:tmpl w:val="7BA4BC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374A6"/>
    <w:multiLevelType w:val="hybridMultilevel"/>
    <w:tmpl w:val="8D6AB936"/>
    <w:lvl w:ilvl="0" w:tplc="041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3AE05714"/>
    <w:multiLevelType w:val="hybridMultilevel"/>
    <w:tmpl w:val="BB94AB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A038E"/>
    <w:multiLevelType w:val="hybridMultilevel"/>
    <w:tmpl w:val="05CA65A0"/>
    <w:lvl w:ilvl="0" w:tplc="041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16E5066"/>
    <w:multiLevelType w:val="hybridMultilevel"/>
    <w:tmpl w:val="41B2B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D54ED"/>
    <w:multiLevelType w:val="hybridMultilevel"/>
    <w:tmpl w:val="9EDE4016"/>
    <w:lvl w:ilvl="0" w:tplc="041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68960F61"/>
    <w:multiLevelType w:val="hybridMultilevel"/>
    <w:tmpl w:val="426A32B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14"/>
    <w:rsid w:val="00072B74"/>
    <w:rsid w:val="000A48D9"/>
    <w:rsid w:val="00131D14"/>
    <w:rsid w:val="0016564D"/>
    <w:rsid w:val="001E0231"/>
    <w:rsid w:val="00265AE7"/>
    <w:rsid w:val="00322674"/>
    <w:rsid w:val="00362683"/>
    <w:rsid w:val="004274E2"/>
    <w:rsid w:val="00502509"/>
    <w:rsid w:val="00521B9C"/>
    <w:rsid w:val="005F4837"/>
    <w:rsid w:val="007454D0"/>
    <w:rsid w:val="009E5A58"/>
    <w:rsid w:val="00A416E2"/>
    <w:rsid w:val="00C479C7"/>
    <w:rsid w:val="00C82D39"/>
    <w:rsid w:val="00D137D9"/>
    <w:rsid w:val="00DE3EC9"/>
    <w:rsid w:val="00E76EDD"/>
    <w:rsid w:val="00F07DEA"/>
    <w:rsid w:val="00F3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04B593"/>
  <w15:chartTrackingRefBased/>
  <w15:docId w15:val="{2225C3BB-9D3E-4753-9A5C-E16B1B70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0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231"/>
  </w:style>
  <w:style w:type="paragraph" w:styleId="Stopka">
    <w:name w:val="footer"/>
    <w:basedOn w:val="Normalny"/>
    <w:link w:val="StopkaZnak"/>
    <w:uiPriority w:val="99"/>
    <w:unhideWhenUsed/>
    <w:rsid w:val="001E0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231"/>
  </w:style>
  <w:style w:type="paragraph" w:styleId="Akapitzlist">
    <w:name w:val="List Paragraph"/>
    <w:basedOn w:val="Normalny"/>
    <w:uiPriority w:val="34"/>
    <w:qFormat/>
    <w:rsid w:val="007454D0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D137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5F4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>
                <a:solidFill>
                  <a:schemeClr val="tx1"/>
                </a:solidFill>
              </a:rPr>
              <a:t>% u</a:t>
            </a:r>
            <a:r>
              <a:rPr lang="en-US">
                <a:solidFill>
                  <a:schemeClr val="tx1"/>
                </a:solidFill>
              </a:rPr>
              <a:t>dział osób w szkoleniach</a:t>
            </a:r>
            <a:r>
              <a:rPr lang="pl-PL">
                <a:solidFill>
                  <a:schemeClr val="tx1"/>
                </a:solidFill>
              </a:rPr>
              <a:t> w podziale na gminy </a:t>
            </a:r>
            <a:r>
              <a:rPr lang="en-US">
                <a:solidFill>
                  <a:schemeClr val="tx1"/>
                </a:solidFill>
              </a:rPr>
              <a:t> </a:t>
            </a:r>
          </a:p>
        </c:rich>
      </c:tx>
      <c:layout>
        <c:manualLayout>
          <c:xMode val="edge"/>
          <c:yMode val="edge"/>
          <c:x val="0.17806834576141556"/>
          <c:y val="2.8235294117647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Udział osób w szkoleniach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E8E-4DC4-BA19-2B4ACFB792B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E8E-4DC4-BA19-2B4ACFB792B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E8E-4DC4-BA19-2B4ACFB792B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E8E-4DC4-BA19-2B4ACFB792B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Arkusz1!$A$2:$A$5</c:f>
              <c:strCache>
                <c:ptCount val="4"/>
                <c:pt idx="0">
                  <c:v>Praszka</c:v>
                </c:pt>
                <c:pt idx="1">
                  <c:v>Rudniki</c:v>
                </c:pt>
                <c:pt idx="2">
                  <c:v>Radłów</c:v>
                </c:pt>
                <c:pt idx="3">
                  <c:v>Gorzów Śląski</c:v>
                </c:pt>
              </c:strCache>
            </c:strRef>
          </c:cat>
          <c:val>
            <c:numRef>
              <c:f>Arkusz1!$B$2:$B$5</c:f>
              <c:numCache>
                <c:formatCode>General</c:formatCode>
                <c:ptCount val="4"/>
                <c:pt idx="0">
                  <c:v>12</c:v>
                </c:pt>
                <c:pt idx="1">
                  <c:v>3</c:v>
                </c:pt>
                <c:pt idx="2">
                  <c:v>7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03-44B0-99AD-B315B46291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5ABBD-CB3E-4558-901B-F4A947FE3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Świtała</dc:creator>
  <cp:keywords/>
  <dc:description/>
  <cp:lastModifiedBy>Andrea Świtała</cp:lastModifiedBy>
  <cp:revision>6</cp:revision>
  <cp:lastPrinted>2020-11-03T11:08:00Z</cp:lastPrinted>
  <dcterms:created xsi:type="dcterms:W3CDTF">2020-11-03T11:08:00Z</dcterms:created>
  <dcterms:modified xsi:type="dcterms:W3CDTF">2020-11-19T09:11:00Z</dcterms:modified>
</cp:coreProperties>
</file>