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E00872" w14:textId="77777777" w:rsidR="00B70D73" w:rsidRPr="0081273A" w:rsidRDefault="00B70D73" w:rsidP="0081273A">
      <w:pPr>
        <w:spacing w:after="0" w:line="240" w:lineRule="auto"/>
        <w:ind w:left="48" w:right="0" w:firstLine="0"/>
        <w:rPr>
          <w:color w:val="auto"/>
          <w:sz w:val="24"/>
          <w:szCs w:val="24"/>
        </w:rPr>
      </w:pPr>
    </w:p>
    <w:p w14:paraId="29B0B769" w14:textId="6CBB880A" w:rsidR="00B70D73" w:rsidRPr="0081273A" w:rsidRDefault="00B70D73" w:rsidP="0081273A">
      <w:pPr>
        <w:spacing w:after="0" w:line="240" w:lineRule="auto"/>
        <w:ind w:right="5"/>
        <w:jc w:val="center"/>
        <w:rPr>
          <w:color w:val="auto"/>
          <w:sz w:val="24"/>
          <w:szCs w:val="24"/>
        </w:rPr>
      </w:pPr>
      <w:r w:rsidRPr="0081273A">
        <w:rPr>
          <w:b/>
          <w:color w:val="auto"/>
          <w:sz w:val="24"/>
          <w:szCs w:val="24"/>
        </w:rPr>
        <w:t xml:space="preserve">ZAPYTANIE OFERTOWE nr </w:t>
      </w:r>
      <w:r w:rsidR="007D6CE4">
        <w:rPr>
          <w:b/>
          <w:color w:val="auto"/>
          <w:sz w:val="24"/>
          <w:szCs w:val="24"/>
        </w:rPr>
        <w:t>1</w:t>
      </w:r>
      <w:r w:rsidR="00F54DE1">
        <w:rPr>
          <w:b/>
          <w:color w:val="auto"/>
          <w:sz w:val="24"/>
          <w:szCs w:val="24"/>
        </w:rPr>
        <w:t>/2021</w:t>
      </w:r>
    </w:p>
    <w:p w14:paraId="7B79013F" w14:textId="2A153D29" w:rsidR="00B70D73" w:rsidRPr="0081273A" w:rsidRDefault="00B70D73" w:rsidP="0081273A">
      <w:pPr>
        <w:spacing w:after="0" w:line="240" w:lineRule="auto"/>
        <w:ind w:right="2"/>
        <w:jc w:val="center"/>
        <w:rPr>
          <w:color w:val="auto"/>
          <w:sz w:val="24"/>
          <w:szCs w:val="24"/>
        </w:rPr>
      </w:pPr>
      <w:r w:rsidRPr="0081273A">
        <w:rPr>
          <w:b/>
          <w:color w:val="auto"/>
          <w:sz w:val="24"/>
          <w:szCs w:val="24"/>
        </w:rPr>
        <w:t xml:space="preserve">z dnia </w:t>
      </w:r>
      <w:r w:rsidR="007D6CE4">
        <w:rPr>
          <w:b/>
          <w:color w:val="auto"/>
          <w:sz w:val="24"/>
          <w:szCs w:val="24"/>
        </w:rPr>
        <w:t>26.03.2021</w:t>
      </w:r>
    </w:p>
    <w:p w14:paraId="6C31C060" w14:textId="77777777" w:rsidR="00B70D73" w:rsidRPr="0081273A" w:rsidRDefault="00B70D73" w:rsidP="0081273A">
      <w:pPr>
        <w:spacing w:after="0" w:line="240" w:lineRule="auto"/>
        <w:ind w:left="0" w:right="0" w:firstLine="0"/>
        <w:rPr>
          <w:color w:val="auto"/>
          <w:sz w:val="24"/>
          <w:szCs w:val="24"/>
        </w:rPr>
      </w:pPr>
    </w:p>
    <w:p w14:paraId="4BAE11B2" w14:textId="1665C9C9" w:rsidR="00B70D73" w:rsidRPr="0081273A" w:rsidRDefault="0081273A" w:rsidP="0081273A">
      <w:pPr>
        <w:spacing w:after="0" w:line="240" w:lineRule="auto"/>
        <w:ind w:left="0" w:right="0" w:firstLine="11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    </w:t>
      </w:r>
      <w:r w:rsidR="00B70D73" w:rsidRPr="007D6CE4">
        <w:rPr>
          <w:color w:val="auto"/>
          <w:sz w:val="24"/>
          <w:szCs w:val="24"/>
        </w:rPr>
        <w:t>Zarząd Lokalnej Grupy  Działania</w:t>
      </w:r>
      <w:r w:rsidR="00C7434F" w:rsidRPr="007D6CE4">
        <w:rPr>
          <w:color w:val="auto"/>
          <w:sz w:val="24"/>
          <w:szCs w:val="24"/>
        </w:rPr>
        <w:t xml:space="preserve"> „Górna Prosna”</w:t>
      </w:r>
      <w:r w:rsidR="00B70D73" w:rsidRPr="007D6CE4">
        <w:rPr>
          <w:color w:val="auto"/>
          <w:sz w:val="24"/>
          <w:szCs w:val="24"/>
        </w:rPr>
        <w:t>, zwany dalej Zamawiającym, działając w imieniu</w:t>
      </w:r>
      <w:r w:rsidR="005B1020" w:rsidRPr="007D6CE4">
        <w:rPr>
          <w:color w:val="auto"/>
          <w:sz w:val="24"/>
          <w:szCs w:val="24"/>
        </w:rPr>
        <w:t xml:space="preserve"> własnym oraz </w:t>
      </w:r>
      <w:r w:rsidR="00B70D73" w:rsidRPr="007D6CE4">
        <w:rPr>
          <w:color w:val="auto"/>
          <w:sz w:val="24"/>
          <w:szCs w:val="24"/>
        </w:rPr>
        <w:t xml:space="preserve">i na rzecz lokalnych grup działania wymienionych w pkt. 2.1 niniejszego zapytania ofertowego, zaprasza do złożenia ofert </w:t>
      </w:r>
      <w:bookmarkStart w:id="0" w:name="_Hlk499543331"/>
      <w:bookmarkStart w:id="1" w:name="_Hlk499536384"/>
      <w:r w:rsidR="00B70D73" w:rsidRPr="007D6CE4">
        <w:rPr>
          <w:color w:val="auto"/>
          <w:sz w:val="24"/>
          <w:szCs w:val="24"/>
        </w:rPr>
        <w:t>na przeprowadzenie ewaluacji</w:t>
      </w:r>
      <w:r w:rsidR="00B70D73" w:rsidRPr="0081273A">
        <w:rPr>
          <w:color w:val="auto"/>
          <w:sz w:val="24"/>
          <w:szCs w:val="24"/>
        </w:rPr>
        <w:t xml:space="preserve"> </w:t>
      </w:r>
      <w:r w:rsidR="00C7434F" w:rsidRPr="0081273A">
        <w:rPr>
          <w:color w:val="auto"/>
          <w:sz w:val="24"/>
          <w:szCs w:val="24"/>
        </w:rPr>
        <w:t xml:space="preserve"> ex-post </w:t>
      </w:r>
      <w:r w:rsidR="00B70D73" w:rsidRPr="0081273A">
        <w:rPr>
          <w:color w:val="auto"/>
          <w:sz w:val="24"/>
          <w:szCs w:val="24"/>
        </w:rPr>
        <w:t xml:space="preserve">wdrażania lokalnych strategii rozwoju przez lokalne grupy działania województwa </w:t>
      </w:r>
      <w:bookmarkEnd w:id="0"/>
      <w:r w:rsidR="00B70D73" w:rsidRPr="0081273A">
        <w:rPr>
          <w:color w:val="auto"/>
          <w:sz w:val="24"/>
          <w:szCs w:val="24"/>
        </w:rPr>
        <w:t>opolskiego zgodnie</w:t>
      </w:r>
      <w:r>
        <w:rPr>
          <w:color w:val="auto"/>
          <w:sz w:val="24"/>
          <w:szCs w:val="24"/>
        </w:rPr>
        <w:t xml:space="preserve"> </w:t>
      </w:r>
      <w:r w:rsidR="00B70D73" w:rsidRPr="0081273A">
        <w:rPr>
          <w:color w:val="auto"/>
          <w:sz w:val="24"/>
          <w:szCs w:val="24"/>
        </w:rPr>
        <w:t xml:space="preserve">z warunkami przedstawionymi </w:t>
      </w:r>
      <w:bookmarkEnd w:id="1"/>
      <w:r w:rsidR="00B70D73" w:rsidRPr="0081273A">
        <w:rPr>
          <w:color w:val="auto"/>
          <w:sz w:val="24"/>
          <w:szCs w:val="24"/>
        </w:rPr>
        <w:t xml:space="preserve"> w niniejszym zapytaniu. </w:t>
      </w:r>
    </w:p>
    <w:p w14:paraId="6FE9A603" w14:textId="6E91A254" w:rsidR="00B70D73" w:rsidRPr="0081273A" w:rsidRDefault="00B70D73" w:rsidP="0081273A">
      <w:pPr>
        <w:spacing w:before="240" w:after="0" w:line="240" w:lineRule="auto"/>
        <w:ind w:left="11" w:right="0" w:hanging="11"/>
        <w:rPr>
          <w:rStyle w:val="h1"/>
          <w:sz w:val="24"/>
          <w:szCs w:val="24"/>
        </w:rPr>
      </w:pPr>
      <w:r w:rsidRPr="0081273A">
        <w:rPr>
          <w:b/>
          <w:color w:val="auto"/>
          <w:sz w:val="24"/>
          <w:szCs w:val="24"/>
        </w:rPr>
        <w:t xml:space="preserve">Zapytanie ofertowe jest prowadzone zgodnie z zasadą konkurencyjności i nie stanowi przedmiotu zamówienia publicznego regulowanego ustawą z dnia 29 stycznia 2004 r. – Prawo zamówień publicznych </w:t>
      </w:r>
      <w:r w:rsidRPr="0081273A">
        <w:rPr>
          <w:color w:val="auto"/>
          <w:sz w:val="24"/>
          <w:szCs w:val="24"/>
        </w:rPr>
        <w:t>(</w:t>
      </w:r>
      <w:r w:rsidRPr="0081273A">
        <w:rPr>
          <w:rStyle w:val="h1"/>
          <w:sz w:val="24"/>
          <w:szCs w:val="24"/>
        </w:rPr>
        <w:t>Dz.U. 201</w:t>
      </w:r>
      <w:r w:rsidR="00A57834">
        <w:rPr>
          <w:rStyle w:val="h1"/>
          <w:sz w:val="24"/>
          <w:szCs w:val="24"/>
        </w:rPr>
        <w:t>9</w:t>
      </w:r>
      <w:r w:rsidRPr="0081273A">
        <w:rPr>
          <w:rStyle w:val="h1"/>
          <w:sz w:val="24"/>
          <w:szCs w:val="24"/>
        </w:rPr>
        <w:t xml:space="preserve"> poz. 2</w:t>
      </w:r>
      <w:r w:rsidR="00A57834">
        <w:rPr>
          <w:rStyle w:val="h1"/>
          <w:sz w:val="24"/>
          <w:szCs w:val="24"/>
        </w:rPr>
        <w:t>019</w:t>
      </w:r>
      <w:r w:rsidRPr="0081273A">
        <w:rPr>
          <w:rStyle w:val="h1"/>
          <w:sz w:val="24"/>
          <w:szCs w:val="24"/>
        </w:rPr>
        <w:t>).</w:t>
      </w:r>
    </w:p>
    <w:p w14:paraId="7192C4D0" w14:textId="45390573" w:rsidR="00B70D73" w:rsidRPr="0081273A" w:rsidRDefault="00B70D73" w:rsidP="0081273A">
      <w:pPr>
        <w:spacing w:before="240" w:after="0" w:line="240" w:lineRule="auto"/>
        <w:ind w:left="11" w:right="0" w:hanging="11"/>
        <w:rPr>
          <w:b/>
          <w:color w:val="auto"/>
          <w:sz w:val="24"/>
          <w:szCs w:val="24"/>
        </w:rPr>
      </w:pPr>
      <w:r w:rsidRPr="0081273A">
        <w:rPr>
          <w:color w:val="auto"/>
          <w:sz w:val="24"/>
          <w:szCs w:val="24"/>
        </w:rPr>
        <w:t xml:space="preserve">Niniejsze zapytanie ofertowe jest umieszczone: na tablicy ogłoszeń w siedzibie Zamawiającego </w:t>
      </w:r>
      <w:r w:rsidR="00C7434F" w:rsidRPr="0081273A">
        <w:rPr>
          <w:color w:val="auto"/>
          <w:sz w:val="24"/>
          <w:szCs w:val="24"/>
        </w:rPr>
        <w:t>Sternalice 81 46-333 Sternalice</w:t>
      </w:r>
      <w:r w:rsidRPr="0081273A">
        <w:rPr>
          <w:color w:val="auto"/>
          <w:sz w:val="24"/>
          <w:szCs w:val="24"/>
        </w:rPr>
        <w:t xml:space="preserve"> oraz na stronie internetowej Zamawiającego www</w:t>
      </w:r>
      <w:r w:rsidR="00C7434F" w:rsidRPr="0081273A">
        <w:rPr>
          <w:color w:val="auto"/>
          <w:sz w:val="24"/>
          <w:szCs w:val="24"/>
        </w:rPr>
        <w:t>.gornaprosna.pl.</w:t>
      </w:r>
    </w:p>
    <w:p w14:paraId="269545FE" w14:textId="77777777" w:rsidR="00B70D73" w:rsidRPr="0081273A" w:rsidRDefault="00B70D73" w:rsidP="0081273A">
      <w:pPr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425" w:right="0" w:hanging="425"/>
        <w:rPr>
          <w:b/>
          <w:color w:val="auto"/>
          <w:sz w:val="24"/>
          <w:szCs w:val="24"/>
        </w:rPr>
      </w:pPr>
      <w:r w:rsidRPr="0081273A">
        <w:rPr>
          <w:b/>
          <w:color w:val="auto"/>
          <w:sz w:val="24"/>
          <w:szCs w:val="24"/>
        </w:rPr>
        <w:t>Nazwa, adres i dane teleadresowe Zamawiającego</w:t>
      </w:r>
    </w:p>
    <w:p w14:paraId="47AAE070" w14:textId="425E255B" w:rsidR="00B70D73" w:rsidRPr="0081273A" w:rsidRDefault="00C7434F" w:rsidP="0081273A">
      <w:pPr>
        <w:tabs>
          <w:tab w:val="left" w:pos="426"/>
        </w:tabs>
        <w:spacing w:after="0" w:line="240" w:lineRule="auto"/>
        <w:ind w:left="426" w:right="0" w:firstLine="0"/>
        <w:rPr>
          <w:color w:val="auto"/>
          <w:sz w:val="24"/>
          <w:szCs w:val="24"/>
        </w:rPr>
      </w:pPr>
      <w:bookmarkStart w:id="2" w:name="_Hlk499543234"/>
      <w:r w:rsidRPr="0081273A">
        <w:rPr>
          <w:color w:val="auto"/>
          <w:sz w:val="24"/>
          <w:szCs w:val="24"/>
        </w:rPr>
        <w:t>Lokalna Grupa Działania „Górna Prosna”</w:t>
      </w:r>
    </w:p>
    <w:p w14:paraId="30CBE954" w14:textId="009619D7" w:rsidR="00C7434F" w:rsidRPr="006E68CA" w:rsidRDefault="00C7434F" w:rsidP="0081273A">
      <w:pPr>
        <w:tabs>
          <w:tab w:val="left" w:pos="426"/>
        </w:tabs>
        <w:spacing w:after="0" w:line="240" w:lineRule="auto"/>
        <w:ind w:left="426" w:right="0" w:firstLine="0"/>
        <w:rPr>
          <w:color w:val="auto"/>
          <w:sz w:val="24"/>
          <w:szCs w:val="24"/>
          <w:lang w:val="en-US"/>
        </w:rPr>
      </w:pPr>
      <w:r w:rsidRPr="006E68CA">
        <w:rPr>
          <w:color w:val="auto"/>
          <w:sz w:val="24"/>
          <w:szCs w:val="24"/>
          <w:lang w:val="en-US"/>
        </w:rPr>
        <w:t>Sternalice 81, 46-333 Sternalice</w:t>
      </w:r>
    </w:p>
    <w:p w14:paraId="01710740" w14:textId="08CC998C" w:rsidR="00B70D73" w:rsidRPr="006E68CA" w:rsidRDefault="00B70D73" w:rsidP="0081273A">
      <w:pPr>
        <w:tabs>
          <w:tab w:val="left" w:pos="426"/>
        </w:tabs>
        <w:spacing w:after="0" w:line="240" w:lineRule="auto"/>
        <w:ind w:left="426" w:right="0" w:firstLine="0"/>
        <w:rPr>
          <w:color w:val="auto"/>
          <w:sz w:val="24"/>
          <w:szCs w:val="24"/>
          <w:lang w:val="en-US"/>
        </w:rPr>
      </w:pPr>
      <w:r w:rsidRPr="006E68CA">
        <w:rPr>
          <w:color w:val="auto"/>
          <w:sz w:val="24"/>
          <w:szCs w:val="24"/>
          <w:lang w:val="en-US"/>
        </w:rPr>
        <w:t>NIP:</w:t>
      </w:r>
      <w:r w:rsidR="00C7434F" w:rsidRPr="006E68CA">
        <w:rPr>
          <w:color w:val="auto"/>
          <w:sz w:val="24"/>
          <w:szCs w:val="24"/>
          <w:lang w:val="en-US"/>
        </w:rPr>
        <w:t>576 154 19 01</w:t>
      </w:r>
    </w:p>
    <w:bookmarkEnd w:id="2"/>
    <w:p w14:paraId="682FDE91" w14:textId="5757D1EA" w:rsidR="00B70D73" w:rsidRPr="006E68CA" w:rsidRDefault="00C7434F" w:rsidP="0081273A">
      <w:pPr>
        <w:tabs>
          <w:tab w:val="left" w:pos="426"/>
        </w:tabs>
        <w:spacing w:after="0" w:line="240" w:lineRule="auto"/>
        <w:ind w:left="426" w:right="0" w:firstLine="0"/>
        <w:rPr>
          <w:sz w:val="24"/>
          <w:szCs w:val="24"/>
          <w:lang w:val="en-US"/>
        </w:rPr>
      </w:pPr>
      <w:r w:rsidRPr="006E68CA">
        <w:rPr>
          <w:sz w:val="24"/>
          <w:szCs w:val="24"/>
          <w:lang w:val="en-US"/>
        </w:rPr>
        <w:t>tel. 34 313 60 15 / 663 901 616</w:t>
      </w:r>
      <w:r w:rsidR="00B70D73" w:rsidRPr="006E68CA">
        <w:rPr>
          <w:sz w:val="24"/>
          <w:szCs w:val="24"/>
          <w:lang w:val="en-US"/>
        </w:rPr>
        <w:t>.</w:t>
      </w:r>
    </w:p>
    <w:p w14:paraId="5F1CEF8F" w14:textId="103745D1" w:rsidR="00C7434F" w:rsidRPr="006E68CA" w:rsidRDefault="00C7434F" w:rsidP="0081273A">
      <w:pPr>
        <w:tabs>
          <w:tab w:val="left" w:pos="426"/>
        </w:tabs>
        <w:spacing w:after="0" w:line="240" w:lineRule="auto"/>
        <w:ind w:left="426" w:right="0" w:firstLine="0"/>
        <w:rPr>
          <w:color w:val="auto"/>
          <w:sz w:val="24"/>
          <w:szCs w:val="24"/>
          <w:lang w:val="en-US"/>
        </w:rPr>
      </w:pPr>
      <w:r w:rsidRPr="006E68CA">
        <w:rPr>
          <w:sz w:val="24"/>
          <w:szCs w:val="24"/>
          <w:lang w:val="en-US"/>
        </w:rPr>
        <w:t>lgd@gornaprosna.pl</w:t>
      </w:r>
    </w:p>
    <w:p w14:paraId="0F7A42FC" w14:textId="77777777" w:rsidR="00B70D73" w:rsidRPr="0081273A" w:rsidRDefault="00B70D73" w:rsidP="0081273A">
      <w:pPr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425" w:right="0" w:hanging="425"/>
        <w:rPr>
          <w:b/>
          <w:color w:val="auto"/>
          <w:sz w:val="24"/>
          <w:szCs w:val="24"/>
        </w:rPr>
      </w:pPr>
      <w:r w:rsidRPr="0081273A">
        <w:rPr>
          <w:b/>
          <w:color w:val="auto"/>
          <w:sz w:val="24"/>
          <w:szCs w:val="24"/>
        </w:rPr>
        <w:t xml:space="preserve">Opis przedmiotu zamówienia: </w:t>
      </w:r>
    </w:p>
    <w:p w14:paraId="60688879" w14:textId="5DCB425C" w:rsidR="00B70D73" w:rsidRPr="0081273A" w:rsidRDefault="00B70D73" w:rsidP="0081273A">
      <w:pPr>
        <w:numPr>
          <w:ilvl w:val="1"/>
          <w:numId w:val="1"/>
        </w:numPr>
        <w:spacing w:after="0" w:line="240" w:lineRule="auto"/>
        <w:ind w:left="426" w:hanging="426"/>
        <w:rPr>
          <w:color w:val="auto"/>
          <w:sz w:val="24"/>
          <w:szCs w:val="24"/>
        </w:rPr>
      </w:pPr>
      <w:r w:rsidRPr="0081273A">
        <w:rPr>
          <w:color w:val="auto"/>
          <w:sz w:val="24"/>
          <w:szCs w:val="24"/>
        </w:rPr>
        <w:t>Przedmiotem zamówienia jest usługa przeprowadzeni</w:t>
      </w:r>
      <w:r w:rsidR="00C7434F" w:rsidRPr="0081273A">
        <w:rPr>
          <w:color w:val="auto"/>
          <w:sz w:val="24"/>
          <w:szCs w:val="24"/>
        </w:rPr>
        <w:t>a</w:t>
      </w:r>
      <w:r w:rsidRPr="0081273A">
        <w:rPr>
          <w:color w:val="auto"/>
          <w:sz w:val="24"/>
          <w:szCs w:val="24"/>
        </w:rPr>
        <w:t xml:space="preserve"> ewaluacji </w:t>
      </w:r>
      <w:r w:rsidR="00C7434F" w:rsidRPr="0081273A">
        <w:rPr>
          <w:color w:val="auto"/>
          <w:sz w:val="24"/>
          <w:szCs w:val="24"/>
        </w:rPr>
        <w:t xml:space="preserve">ex-post </w:t>
      </w:r>
      <w:r w:rsidRPr="0081273A">
        <w:rPr>
          <w:color w:val="auto"/>
          <w:sz w:val="24"/>
          <w:szCs w:val="24"/>
        </w:rPr>
        <w:t>wdrażania lokalnych strategii rozwoju przez lokalne grupy działania województwa opolskiego dla następujących lokalnych grup działania:</w:t>
      </w:r>
    </w:p>
    <w:p w14:paraId="25487C60" w14:textId="07EC0E52" w:rsidR="00B70D73" w:rsidRPr="0081273A" w:rsidRDefault="00C7434F" w:rsidP="0081273A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>Lokalna Grupa Działania „Górna Prosna”</w:t>
      </w:r>
      <w:r w:rsidR="00340FEC">
        <w:rPr>
          <w:rFonts w:ascii="Times New Roman" w:hAnsi="Times New Roman" w:cs="Times New Roman"/>
          <w:sz w:val="24"/>
          <w:szCs w:val="24"/>
        </w:rPr>
        <w:t xml:space="preserve"> z siedzibą w Sternalicach,</w:t>
      </w:r>
    </w:p>
    <w:p w14:paraId="5A5D1041" w14:textId="1722ACBC" w:rsidR="00340FEC" w:rsidRPr="00340FEC" w:rsidRDefault="00C7434F" w:rsidP="00340FEC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>Stowarzyszenie Lokal</w:t>
      </w:r>
      <w:r w:rsidR="00D7623B" w:rsidRPr="0081273A">
        <w:rPr>
          <w:rFonts w:ascii="Times New Roman" w:hAnsi="Times New Roman" w:cs="Times New Roman"/>
          <w:sz w:val="24"/>
          <w:szCs w:val="24"/>
        </w:rPr>
        <w:t>na</w:t>
      </w:r>
      <w:r w:rsidRPr="0081273A">
        <w:rPr>
          <w:rFonts w:ascii="Times New Roman" w:hAnsi="Times New Roman" w:cs="Times New Roman"/>
          <w:sz w:val="24"/>
          <w:szCs w:val="24"/>
        </w:rPr>
        <w:t xml:space="preserve"> Grupa Działania „Kraina Dinozaurów”</w:t>
      </w:r>
      <w:r w:rsidR="00340FEC">
        <w:rPr>
          <w:rFonts w:ascii="Times New Roman" w:hAnsi="Times New Roman" w:cs="Times New Roman"/>
          <w:sz w:val="24"/>
          <w:szCs w:val="24"/>
        </w:rPr>
        <w:t xml:space="preserve"> z siedzibą w Ozimku,</w:t>
      </w:r>
    </w:p>
    <w:p w14:paraId="260B04A3" w14:textId="52A7D032" w:rsidR="00C7434F" w:rsidRPr="0081273A" w:rsidRDefault="00C7434F" w:rsidP="0081273A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 xml:space="preserve">Stowarzyszenie Kraina </w:t>
      </w:r>
      <w:r w:rsidR="00340FEC">
        <w:rPr>
          <w:rFonts w:ascii="Times New Roman" w:hAnsi="Times New Roman" w:cs="Times New Roman"/>
          <w:sz w:val="24"/>
          <w:szCs w:val="24"/>
        </w:rPr>
        <w:t>ś</w:t>
      </w:r>
      <w:r w:rsidRPr="0081273A">
        <w:rPr>
          <w:rFonts w:ascii="Times New Roman" w:hAnsi="Times New Roman" w:cs="Times New Roman"/>
          <w:sz w:val="24"/>
          <w:szCs w:val="24"/>
        </w:rPr>
        <w:t>w. Anny</w:t>
      </w:r>
      <w:r w:rsidR="00340FEC">
        <w:rPr>
          <w:rFonts w:ascii="Times New Roman" w:hAnsi="Times New Roman" w:cs="Times New Roman"/>
          <w:sz w:val="24"/>
          <w:szCs w:val="24"/>
        </w:rPr>
        <w:t xml:space="preserve"> z siedzibą w Krapkowicach,</w:t>
      </w:r>
    </w:p>
    <w:p w14:paraId="4DF66270" w14:textId="5DFE6175" w:rsidR="00340FEC" w:rsidRPr="00340FEC" w:rsidRDefault="008426D1" w:rsidP="00340FEC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 xml:space="preserve">Stowarzyszenie Lokalna Grupa Działania </w:t>
      </w:r>
      <w:r w:rsidR="00340FEC">
        <w:rPr>
          <w:rFonts w:ascii="Times New Roman" w:hAnsi="Times New Roman" w:cs="Times New Roman"/>
          <w:sz w:val="24"/>
          <w:szCs w:val="24"/>
        </w:rPr>
        <w:t>„</w:t>
      </w:r>
      <w:r w:rsidRPr="0081273A">
        <w:rPr>
          <w:rFonts w:ascii="Times New Roman" w:hAnsi="Times New Roman" w:cs="Times New Roman"/>
          <w:sz w:val="24"/>
          <w:szCs w:val="24"/>
        </w:rPr>
        <w:t>Dolina Stobrawy</w:t>
      </w:r>
      <w:r w:rsidR="00340FEC">
        <w:rPr>
          <w:rFonts w:ascii="Times New Roman" w:hAnsi="Times New Roman" w:cs="Times New Roman"/>
          <w:sz w:val="24"/>
          <w:szCs w:val="24"/>
        </w:rPr>
        <w:t>” z siedzibą w Kluczborku,</w:t>
      </w:r>
    </w:p>
    <w:p w14:paraId="281886E1" w14:textId="64377AC7" w:rsidR="008426D1" w:rsidRPr="0081273A" w:rsidRDefault="008426D1" w:rsidP="0081273A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>Stowarzyszenie „Euro-Country”</w:t>
      </w:r>
      <w:r w:rsidR="00340FEC">
        <w:rPr>
          <w:rFonts w:ascii="Times New Roman" w:hAnsi="Times New Roman" w:cs="Times New Roman"/>
          <w:sz w:val="24"/>
          <w:szCs w:val="24"/>
        </w:rPr>
        <w:t xml:space="preserve"> w Polskiej Cer</w:t>
      </w:r>
      <w:r w:rsidR="00494C04">
        <w:rPr>
          <w:rFonts w:ascii="Times New Roman" w:hAnsi="Times New Roman" w:cs="Times New Roman"/>
          <w:sz w:val="24"/>
          <w:szCs w:val="24"/>
        </w:rPr>
        <w:t>e</w:t>
      </w:r>
      <w:r w:rsidR="00340FEC">
        <w:rPr>
          <w:rFonts w:ascii="Times New Roman" w:hAnsi="Times New Roman" w:cs="Times New Roman"/>
          <w:sz w:val="24"/>
          <w:szCs w:val="24"/>
        </w:rPr>
        <w:t xml:space="preserve">kwi. </w:t>
      </w:r>
    </w:p>
    <w:p w14:paraId="7DA26BA7" w14:textId="77777777" w:rsidR="00B70D73" w:rsidRPr="0081273A" w:rsidRDefault="00B70D73" w:rsidP="0081273A">
      <w:pPr>
        <w:spacing w:after="0" w:line="240" w:lineRule="auto"/>
        <w:ind w:left="0" w:firstLine="0"/>
        <w:rPr>
          <w:sz w:val="24"/>
          <w:szCs w:val="24"/>
        </w:rPr>
      </w:pPr>
    </w:p>
    <w:p w14:paraId="5B08D89B" w14:textId="77777777" w:rsidR="00B70D73" w:rsidRPr="0081273A" w:rsidRDefault="00B70D73" w:rsidP="0081273A">
      <w:pPr>
        <w:numPr>
          <w:ilvl w:val="1"/>
          <w:numId w:val="1"/>
        </w:numPr>
        <w:spacing w:after="0" w:line="240" w:lineRule="auto"/>
        <w:ind w:left="426" w:hanging="426"/>
        <w:rPr>
          <w:color w:val="auto"/>
          <w:sz w:val="24"/>
          <w:szCs w:val="24"/>
        </w:rPr>
      </w:pPr>
      <w:bookmarkStart w:id="3" w:name="_Hlk499536824"/>
      <w:r w:rsidRPr="0081273A">
        <w:rPr>
          <w:color w:val="auto"/>
          <w:sz w:val="24"/>
          <w:szCs w:val="24"/>
        </w:rPr>
        <w:t>Przedmiot obejmuje w szczególności:</w:t>
      </w:r>
    </w:p>
    <w:p w14:paraId="273C8EC7" w14:textId="2473856C" w:rsidR="00826B43" w:rsidRPr="00293F21" w:rsidRDefault="00B70D73" w:rsidP="0081273A">
      <w:pPr>
        <w:pStyle w:val="Akapitzlist"/>
        <w:numPr>
          <w:ilvl w:val="0"/>
          <w:numId w:val="2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>Przeprowadzenie ewaluacji ex-post LSR ww. lokalnych grup</w:t>
      </w:r>
      <w:r w:rsidR="00340FEC">
        <w:rPr>
          <w:rFonts w:ascii="Times New Roman" w:hAnsi="Times New Roman" w:cs="Times New Roman"/>
          <w:sz w:val="24"/>
          <w:szCs w:val="24"/>
        </w:rPr>
        <w:t>ach</w:t>
      </w:r>
      <w:r w:rsidRPr="0081273A">
        <w:rPr>
          <w:rFonts w:ascii="Times New Roman" w:hAnsi="Times New Roman" w:cs="Times New Roman"/>
          <w:sz w:val="24"/>
          <w:szCs w:val="24"/>
        </w:rPr>
        <w:t xml:space="preserve"> działania, o których </w:t>
      </w:r>
      <w:r w:rsidRPr="00293F21">
        <w:rPr>
          <w:rFonts w:ascii="Times New Roman" w:hAnsi="Times New Roman" w:cs="Times New Roman"/>
          <w:sz w:val="24"/>
          <w:szCs w:val="24"/>
        </w:rPr>
        <w:t>mowa w pkt. 2.1</w:t>
      </w:r>
      <w:r w:rsidR="00826B43" w:rsidRPr="00293F21">
        <w:rPr>
          <w:rFonts w:ascii="Times New Roman" w:hAnsi="Times New Roman" w:cs="Times New Roman"/>
          <w:sz w:val="24"/>
          <w:szCs w:val="24"/>
        </w:rPr>
        <w:t xml:space="preserve"> obejmującej przede wszystkim:</w:t>
      </w:r>
    </w:p>
    <w:p w14:paraId="60916F6B" w14:textId="3B1D2106" w:rsidR="00826B43" w:rsidRPr="00293F21" w:rsidRDefault="00826B43" w:rsidP="00826B43">
      <w:pPr>
        <w:numPr>
          <w:ilvl w:val="0"/>
          <w:numId w:val="33"/>
        </w:numPr>
        <w:spacing w:after="35" w:line="258" w:lineRule="auto"/>
        <w:ind w:right="0"/>
        <w:rPr>
          <w:sz w:val="24"/>
          <w:szCs w:val="24"/>
        </w:rPr>
      </w:pPr>
      <w:r w:rsidRPr="00293F21">
        <w:rPr>
          <w:sz w:val="24"/>
          <w:szCs w:val="24"/>
        </w:rPr>
        <w:t>Przygotowanie procesu badawczego, jego zaplanowanie,</w:t>
      </w:r>
    </w:p>
    <w:p w14:paraId="466C4286" w14:textId="035D5CB6" w:rsidR="00826B43" w:rsidRPr="00293F21" w:rsidRDefault="00826B43" w:rsidP="00826B43">
      <w:pPr>
        <w:numPr>
          <w:ilvl w:val="0"/>
          <w:numId w:val="33"/>
        </w:numPr>
        <w:spacing w:after="35" w:line="258" w:lineRule="auto"/>
        <w:ind w:right="0"/>
        <w:rPr>
          <w:sz w:val="24"/>
          <w:szCs w:val="24"/>
        </w:rPr>
      </w:pPr>
      <w:r w:rsidRPr="00293F21">
        <w:rPr>
          <w:sz w:val="24"/>
          <w:szCs w:val="24"/>
        </w:rPr>
        <w:t>Przygotowanie wzoru procedury przeprowadzania ewaluacji ex-post do aktualizacji LSR</w:t>
      </w:r>
      <w:r w:rsidR="00340FEC" w:rsidRPr="00293F21">
        <w:rPr>
          <w:sz w:val="24"/>
          <w:szCs w:val="24"/>
        </w:rPr>
        <w:t xml:space="preserve"> </w:t>
      </w:r>
      <w:r w:rsidRPr="00293F21">
        <w:rPr>
          <w:sz w:val="24"/>
          <w:szCs w:val="24"/>
        </w:rPr>
        <w:t>w każdym z LGD,</w:t>
      </w:r>
    </w:p>
    <w:p w14:paraId="4240E2AD" w14:textId="1F402D5F" w:rsidR="00826B43" w:rsidRPr="00293F21" w:rsidRDefault="00826B43" w:rsidP="00826B43">
      <w:pPr>
        <w:numPr>
          <w:ilvl w:val="0"/>
          <w:numId w:val="33"/>
        </w:numPr>
        <w:spacing w:after="34" w:line="259" w:lineRule="auto"/>
        <w:ind w:right="0"/>
        <w:rPr>
          <w:sz w:val="24"/>
          <w:szCs w:val="24"/>
        </w:rPr>
      </w:pPr>
      <w:r w:rsidRPr="00293F21">
        <w:rPr>
          <w:sz w:val="24"/>
          <w:szCs w:val="24"/>
        </w:rPr>
        <w:t xml:space="preserve">Analizę sytuacji bieżącej w LGD, wprowadzenie odpowiednich metod i narzędzi zbierania danych niezbędnych do prawidłowego przeprowadzenia ewaluacji ex-post, </w:t>
      </w:r>
    </w:p>
    <w:p w14:paraId="4E44D213" w14:textId="34307A47" w:rsidR="00826B43" w:rsidRDefault="00826B43" w:rsidP="00826B43">
      <w:pPr>
        <w:numPr>
          <w:ilvl w:val="0"/>
          <w:numId w:val="33"/>
        </w:numPr>
        <w:spacing w:after="34" w:line="259" w:lineRule="auto"/>
        <w:ind w:right="0"/>
      </w:pPr>
      <w:r w:rsidRPr="00293F21">
        <w:rPr>
          <w:sz w:val="24"/>
          <w:szCs w:val="24"/>
        </w:rPr>
        <w:t>Przygotowanie baz danych,</w:t>
      </w:r>
      <w:r>
        <w:t xml:space="preserve"> narzędzi oraz instrukcji kodowych dla wszystkich zadań badawczych,</w:t>
      </w:r>
    </w:p>
    <w:p w14:paraId="413C0AD4" w14:textId="36BF89A8" w:rsidR="00826B43" w:rsidRDefault="00826B43" w:rsidP="00826B43">
      <w:pPr>
        <w:numPr>
          <w:ilvl w:val="0"/>
          <w:numId w:val="33"/>
        </w:numPr>
        <w:spacing w:after="34" w:line="259" w:lineRule="auto"/>
        <w:ind w:right="0"/>
      </w:pPr>
      <w:r>
        <w:t>Przeprowadzenie badań i analiz w zakresie opisanym w procedurze badawczej,</w:t>
      </w:r>
    </w:p>
    <w:p w14:paraId="5ADCCB84" w14:textId="640D6181" w:rsidR="00826B43" w:rsidRDefault="00826B43" w:rsidP="00826B43">
      <w:pPr>
        <w:numPr>
          <w:ilvl w:val="0"/>
          <w:numId w:val="33"/>
        </w:numPr>
        <w:spacing w:after="122" w:line="259" w:lineRule="auto"/>
        <w:ind w:right="0"/>
      </w:pPr>
      <w:r>
        <w:t>Opracowanie raportu końcowego z badań,</w:t>
      </w:r>
    </w:p>
    <w:p w14:paraId="70628EC4" w14:textId="100BED8B" w:rsidR="00A57834" w:rsidRDefault="00A57834" w:rsidP="00A57834">
      <w:pPr>
        <w:spacing w:after="122" w:line="259" w:lineRule="auto"/>
        <w:ind w:left="720" w:right="0" w:firstLine="0"/>
      </w:pPr>
    </w:p>
    <w:p w14:paraId="34A4962F" w14:textId="77777777" w:rsidR="00A57834" w:rsidRPr="00826B43" w:rsidRDefault="00A57834" w:rsidP="00A57834">
      <w:pPr>
        <w:spacing w:after="122" w:line="259" w:lineRule="auto"/>
        <w:ind w:left="720" w:right="0" w:firstLine="0"/>
      </w:pPr>
    </w:p>
    <w:p w14:paraId="69B07829" w14:textId="4DB80249" w:rsidR="00D7623B" w:rsidRPr="00826B43" w:rsidRDefault="00B70D73" w:rsidP="00826B43">
      <w:pPr>
        <w:tabs>
          <w:tab w:val="left" w:pos="851"/>
        </w:tabs>
        <w:spacing w:after="0" w:line="240" w:lineRule="auto"/>
        <w:ind w:left="426" w:firstLine="0"/>
        <w:rPr>
          <w:sz w:val="24"/>
          <w:szCs w:val="24"/>
        </w:rPr>
      </w:pPr>
      <w:r w:rsidRPr="00826B43">
        <w:rPr>
          <w:sz w:val="24"/>
          <w:szCs w:val="24"/>
        </w:rPr>
        <w:lastRenderedPageBreak/>
        <w:t xml:space="preserve"> zgodnie z:</w:t>
      </w:r>
    </w:p>
    <w:p w14:paraId="31FEAFC3" w14:textId="0F9B25C4" w:rsidR="00D7623B" w:rsidRPr="0081273A" w:rsidRDefault="00494C04" w:rsidP="0081273A">
      <w:pPr>
        <w:pStyle w:val="Default"/>
        <w:numPr>
          <w:ilvl w:val="0"/>
          <w:numId w:val="23"/>
        </w:numPr>
        <w:spacing w:after="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D7623B" w:rsidRPr="0081273A">
        <w:rPr>
          <w:rFonts w:ascii="Times New Roman" w:hAnsi="Times New Roman" w:cs="Times New Roman"/>
        </w:rPr>
        <w:t>ytycznymi Ministra Rolnictwa i Rozwoju Wsi nr 5/3/2017 w zakresie monitoringu</w:t>
      </w:r>
      <w:r w:rsidR="0081273A">
        <w:rPr>
          <w:rFonts w:ascii="Times New Roman" w:hAnsi="Times New Roman" w:cs="Times New Roman"/>
        </w:rPr>
        <w:t xml:space="preserve">               </w:t>
      </w:r>
      <w:r w:rsidR="00D7623B" w:rsidRPr="0081273A">
        <w:rPr>
          <w:rFonts w:ascii="Times New Roman" w:hAnsi="Times New Roman" w:cs="Times New Roman"/>
        </w:rPr>
        <w:t xml:space="preserve"> i ewaluacji strategii rozwoju lokalnego kierowanego przez społeczność w ramach Programu Rozwoju Obszarów Wiejskich na lata 2014-2020, które dostępne są na stronie Internetowej http://www.minrol.gov.pl/Wsparcie-rolnictwa/Program-Rozwoju-Obszarow-Wiejskich-2014-2020/Rozwoj-Lokalny-Kierowany-przez-Spolecznosc-RLKS, </w:t>
      </w:r>
    </w:p>
    <w:p w14:paraId="061CA944" w14:textId="25A39E2D" w:rsidR="00826B43" w:rsidRPr="00494C04" w:rsidRDefault="00494C04" w:rsidP="00494C04">
      <w:pPr>
        <w:pStyle w:val="Default"/>
        <w:numPr>
          <w:ilvl w:val="0"/>
          <w:numId w:val="23"/>
        </w:numPr>
        <w:spacing w:after="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D7623B" w:rsidRPr="0081273A">
        <w:rPr>
          <w:rFonts w:ascii="Times New Roman" w:hAnsi="Times New Roman" w:cs="Times New Roman"/>
        </w:rPr>
        <w:t>ostanowieniami Lokalnych Strategii Rozwoju poszczególnych lokalnych grup działania</w:t>
      </w:r>
      <w:r w:rsidR="00DE066E" w:rsidRPr="0081273A">
        <w:rPr>
          <w:rFonts w:ascii="Times New Roman" w:hAnsi="Times New Roman" w:cs="Times New Roman"/>
        </w:rPr>
        <w:t>.</w:t>
      </w:r>
    </w:p>
    <w:p w14:paraId="28D37B64" w14:textId="2E181808" w:rsidR="00B70D73" w:rsidRPr="0081273A" w:rsidRDefault="006422D6" w:rsidP="0081273A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850" w:right="0" w:hanging="425"/>
        <w:rPr>
          <w:color w:val="auto"/>
          <w:sz w:val="24"/>
          <w:szCs w:val="24"/>
        </w:rPr>
      </w:pPr>
      <w:r w:rsidRPr="0081273A">
        <w:rPr>
          <w:color w:val="auto"/>
          <w:sz w:val="24"/>
          <w:szCs w:val="24"/>
        </w:rPr>
        <w:t xml:space="preserve">Sporządzenie </w:t>
      </w:r>
      <w:r w:rsidR="00AF4FF0" w:rsidRPr="0081273A">
        <w:rPr>
          <w:color w:val="auto"/>
          <w:sz w:val="24"/>
          <w:szCs w:val="24"/>
        </w:rPr>
        <w:t xml:space="preserve">dla każdej wymienionej w pkt.2.1 lokalnej grupy działania </w:t>
      </w:r>
      <w:r w:rsidRPr="0081273A">
        <w:rPr>
          <w:color w:val="auto"/>
          <w:sz w:val="24"/>
          <w:szCs w:val="24"/>
        </w:rPr>
        <w:t>raportu metodologicznego, wstępnego raportu końcowego oraz ostatecznego raportu końcowego.</w:t>
      </w:r>
    </w:p>
    <w:p w14:paraId="4AD25AF2" w14:textId="77777777" w:rsidR="006422D6" w:rsidRPr="0081273A" w:rsidRDefault="006422D6" w:rsidP="0081273A">
      <w:pPr>
        <w:tabs>
          <w:tab w:val="left" w:pos="851"/>
        </w:tabs>
        <w:spacing w:after="0" w:line="240" w:lineRule="auto"/>
        <w:ind w:left="0" w:right="0" w:firstLine="0"/>
        <w:rPr>
          <w:color w:val="auto"/>
          <w:sz w:val="24"/>
          <w:szCs w:val="24"/>
        </w:rPr>
      </w:pPr>
    </w:p>
    <w:bookmarkEnd w:id="3"/>
    <w:p w14:paraId="54317163" w14:textId="59BCB7DB" w:rsidR="00B70D73" w:rsidRPr="0081273A" w:rsidRDefault="00B70D73" w:rsidP="0081273A">
      <w:pPr>
        <w:numPr>
          <w:ilvl w:val="0"/>
          <w:numId w:val="1"/>
        </w:numPr>
        <w:spacing w:before="240" w:after="0" w:line="240" w:lineRule="auto"/>
        <w:ind w:left="425" w:right="0" w:hanging="425"/>
        <w:rPr>
          <w:b/>
          <w:color w:val="auto"/>
          <w:sz w:val="24"/>
          <w:szCs w:val="24"/>
        </w:rPr>
      </w:pPr>
      <w:r w:rsidRPr="0081273A">
        <w:rPr>
          <w:b/>
          <w:color w:val="auto"/>
          <w:sz w:val="24"/>
          <w:szCs w:val="24"/>
        </w:rPr>
        <w:t xml:space="preserve">Terminy </w:t>
      </w:r>
    </w:p>
    <w:p w14:paraId="0D480C5D" w14:textId="479EF959" w:rsidR="00FF6F55" w:rsidRPr="00293F21" w:rsidRDefault="00FB2021" w:rsidP="00FE1D51">
      <w:pPr>
        <w:pStyle w:val="Akapitzlist"/>
        <w:numPr>
          <w:ilvl w:val="1"/>
          <w:numId w:val="1"/>
        </w:numPr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3F21">
        <w:rPr>
          <w:rFonts w:ascii="Times New Roman" w:hAnsi="Times New Roman" w:cs="Times New Roman"/>
          <w:sz w:val="24"/>
          <w:szCs w:val="24"/>
        </w:rPr>
        <w:t xml:space="preserve">Wykonawca zobowiązany jest do stałej roboczej współpracy z Zamawiającym </w:t>
      </w:r>
      <w:r w:rsidR="0081273A" w:rsidRPr="00293F2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293F21">
        <w:rPr>
          <w:rFonts w:ascii="Times New Roman" w:hAnsi="Times New Roman" w:cs="Times New Roman"/>
          <w:sz w:val="24"/>
          <w:szCs w:val="24"/>
        </w:rPr>
        <w:t>i udostępnienie informacji o postępie badania, jego rezultatach i ewentualnych problemach na każdym etapie jego realizacji. Ramowy harmonogram przedstawia się następująco</w:t>
      </w:r>
      <w:r w:rsidR="00FF6F55" w:rsidRPr="00293F21">
        <w:rPr>
          <w:rFonts w:ascii="Times New Roman" w:hAnsi="Times New Roman" w:cs="Times New Roman"/>
          <w:sz w:val="24"/>
          <w:szCs w:val="24"/>
        </w:rPr>
        <w:t>:</w:t>
      </w:r>
    </w:p>
    <w:p w14:paraId="5A830EF4" w14:textId="71C1C5E8" w:rsidR="00FF6F55" w:rsidRPr="007D6CE4" w:rsidRDefault="00FF6F55" w:rsidP="00FE1D51">
      <w:pPr>
        <w:pStyle w:val="Akapitzlist"/>
        <w:numPr>
          <w:ilvl w:val="0"/>
          <w:numId w:val="34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CE4">
        <w:rPr>
          <w:rFonts w:ascii="Times New Roman" w:hAnsi="Times New Roman" w:cs="Times New Roman"/>
          <w:sz w:val="24"/>
          <w:szCs w:val="24"/>
        </w:rPr>
        <w:t>s</w:t>
      </w:r>
      <w:r w:rsidR="00FB2021" w:rsidRPr="007D6CE4">
        <w:rPr>
          <w:rFonts w:ascii="Times New Roman" w:hAnsi="Times New Roman" w:cs="Times New Roman"/>
          <w:sz w:val="24"/>
          <w:szCs w:val="24"/>
        </w:rPr>
        <w:t>potkanie z Zamawiającym służące przedstawieniu wzajemnych oczekiwań</w:t>
      </w:r>
      <w:r w:rsidRPr="007D6CE4">
        <w:rPr>
          <w:rFonts w:ascii="Times New Roman" w:hAnsi="Times New Roman" w:cs="Times New Roman"/>
          <w:sz w:val="24"/>
          <w:szCs w:val="24"/>
        </w:rPr>
        <w:t>,</w:t>
      </w:r>
    </w:p>
    <w:p w14:paraId="3CF79B1B" w14:textId="6F8FC9E1" w:rsidR="00FF6F55" w:rsidRPr="007D6CE4" w:rsidRDefault="00FF6F55" w:rsidP="00FE1D51">
      <w:pPr>
        <w:pStyle w:val="Akapitzlist"/>
        <w:numPr>
          <w:ilvl w:val="0"/>
          <w:numId w:val="34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CE4">
        <w:rPr>
          <w:rFonts w:ascii="Times New Roman" w:hAnsi="Times New Roman" w:cs="Times New Roman"/>
          <w:sz w:val="24"/>
          <w:szCs w:val="24"/>
        </w:rPr>
        <w:t>p</w:t>
      </w:r>
      <w:r w:rsidR="00FB2021" w:rsidRPr="007D6CE4">
        <w:rPr>
          <w:rFonts w:ascii="Times New Roman" w:hAnsi="Times New Roman" w:cs="Times New Roman"/>
          <w:sz w:val="24"/>
          <w:szCs w:val="24"/>
        </w:rPr>
        <w:t>rzedstawienie wstępnej wersji raportu metodologicznego</w:t>
      </w:r>
      <w:r w:rsidRPr="007D6CE4">
        <w:rPr>
          <w:rFonts w:ascii="Times New Roman" w:hAnsi="Times New Roman" w:cs="Times New Roman"/>
          <w:sz w:val="24"/>
          <w:szCs w:val="24"/>
        </w:rPr>
        <w:t>,</w:t>
      </w:r>
    </w:p>
    <w:p w14:paraId="404D1670" w14:textId="36058C44" w:rsidR="00FF6F55" w:rsidRPr="007D6CE4" w:rsidRDefault="00FF6F55" w:rsidP="00FE1D51">
      <w:pPr>
        <w:pStyle w:val="Akapitzlist"/>
        <w:numPr>
          <w:ilvl w:val="0"/>
          <w:numId w:val="34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CE4">
        <w:rPr>
          <w:rFonts w:ascii="Times New Roman" w:hAnsi="Times New Roman" w:cs="Times New Roman"/>
          <w:sz w:val="24"/>
          <w:szCs w:val="24"/>
        </w:rPr>
        <w:t>p</w:t>
      </w:r>
      <w:r w:rsidR="00FB2021" w:rsidRPr="007D6CE4">
        <w:rPr>
          <w:rFonts w:ascii="Times New Roman" w:hAnsi="Times New Roman" w:cs="Times New Roman"/>
          <w:sz w:val="24"/>
          <w:szCs w:val="24"/>
        </w:rPr>
        <w:t>rzekazanie Wykonawcy uwag do raportu metodologicznego</w:t>
      </w:r>
      <w:r w:rsidRPr="007D6CE4">
        <w:rPr>
          <w:rFonts w:ascii="Times New Roman" w:hAnsi="Times New Roman" w:cs="Times New Roman"/>
          <w:sz w:val="24"/>
          <w:szCs w:val="24"/>
        </w:rPr>
        <w:t>,</w:t>
      </w:r>
    </w:p>
    <w:p w14:paraId="2A6D66F4" w14:textId="2E4943B8" w:rsidR="00FF6F55" w:rsidRPr="007D6CE4" w:rsidRDefault="00FF6F55" w:rsidP="00FE1D51">
      <w:pPr>
        <w:pStyle w:val="Akapitzlist"/>
        <w:numPr>
          <w:ilvl w:val="0"/>
          <w:numId w:val="34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CE4">
        <w:rPr>
          <w:rFonts w:ascii="Times New Roman" w:hAnsi="Times New Roman" w:cs="Times New Roman"/>
          <w:sz w:val="24"/>
          <w:szCs w:val="24"/>
        </w:rPr>
        <w:t>p</w:t>
      </w:r>
      <w:r w:rsidR="00FB2021" w:rsidRPr="007D6CE4">
        <w:rPr>
          <w:rFonts w:ascii="Times New Roman" w:hAnsi="Times New Roman" w:cs="Times New Roman"/>
          <w:sz w:val="24"/>
          <w:szCs w:val="24"/>
        </w:rPr>
        <w:t>rzedstawienie ostatecznej wersji raportu metodologicznego</w:t>
      </w:r>
      <w:r w:rsidRPr="007D6CE4">
        <w:rPr>
          <w:rFonts w:ascii="Times New Roman" w:hAnsi="Times New Roman" w:cs="Times New Roman"/>
          <w:sz w:val="24"/>
          <w:szCs w:val="24"/>
        </w:rPr>
        <w:t>,</w:t>
      </w:r>
    </w:p>
    <w:p w14:paraId="7CC5FD99" w14:textId="69E18E69" w:rsidR="00FF6F55" w:rsidRPr="007D6CE4" w:rsidRDefault="00FF6F55" w:rsidP="00FE1D51">
      <w:pPr>
        <w:pStyle w:val="Akapitzlist"/>
        <w:numPr>
          <w:ilvl w:val="0"/>
          <w:numId w:val="34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CE4">
        <w:rPr>
          <w:rFonts w:ascii="Times New Roman" w:hAnsi="Times New Roman" w:cs="Times New Roman"/>
          <w:sz w:val="24"/>
          <w:szCs w:val="24"/>
        </w:rPr>
        <w:t>p</w:t>
      </w:r>
      <w:r w:rsidR="00FB2021" w:rsidRPr="007D6CE4">
        <w:rPr>
          <w:rFonts w:ascii="Times New Roman" w:hAnsi="Times New Roman" w:cs="Times New Roman"/>
          <w:sz w:val="24"/>
          <w:szCs w:val="24"/>
        </w:rPr>
        <w:t>rzedstawienie wstępnej wersji raportu końcowego</w:t>
      </w:r>
      <w:r w:rsidRPr="007D6CE4">
        <w:rPr>
          <w:rFonts w:ascii="Times New Roman" w:hAnsi="Times New Roman" w:cs="Times New Roman"/>
          <w:sz w:val="24"/>
          <w:szCs w:val="24"/>
        </w:rPr>
        <w:t>,</w:t>
      </w:r>
    </w:p>
    <w:p w14:paraId="323573AF" w14:textId="04762E38" w:rsidR="00FF6F55" w:rsidRPr="007D6CE4" w:rsidRDefault="00FF6F55" w:rsidP="00FE1D51">
      <w:pPr>
        <w:pStyle w:val="Akapitzlist"/>
        <w:numPr>
          <w:ilvl w:val="0"/>
          <w:numId w:val="34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CE4">
        <w:rPr>
          <w:rFonts w:ascii="Times New Roman" w:hAnsi="Times New Roman" w:cs="Times New Roman"/>
          <w:sz w:val="24"/>
          <w:szCs w:val="24"/>
        </w:rPr>
        <w:t>p</w:t>
      </w:r>
      <w:r w:rsidR="00FB2021" w:rsidRPr="007D6CE4">
        <w:rPr>
          <w:rFonts w:ascii="Times New Roman" w:hAnsi="Times New Roman" w:cs="Times New Roman"/>
          <w:sz w:val="24"/>
          <w:szCs w:val="24"/>
        </w:rPr>
        <w:t>rzekazanie uwag do wstępnej wersji raportu końcowego</w:t>
      </w:r>
      <w:r w:rsidRPr="007D6CE4">
        <w:rPr>
          <w:rFonts w:ascii="Times New Roman" w:hAnsi="Times New Roman" w:cs="Times New Roman"/>
          <w:sz w:val="24"/>
          <w:szCs w:val="24"/>
        </w:rPr>
        <w:t>,</w:t>
      </w:r>
    </w:p>
    <w:p w14:paraId="75F007B5" w14:textId="5FFBD5CD" w:rsidR="00FF6F55" w:rsidRPr="007D6CE4" w:rsidRDefault="00FF6F55" w:rsidP="00FE1D51">
      <w:pPr>
        <w:pStyle w:val="Akapitzlist"/>
        <w:numPr>
          <w:ilvl w:val="0"/>
          <w:numId w:val="34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CE4">
        <w:rPr>
          <w:rFonts w:ascii="Times New Roman" w:hAnsi="Times New Roman" w:cs="Times New Roman"/>
          <w:sz w:val="24"/>
          <w:szCs w:val="24"/>
        </w:rPr>
        <w:t>p</w:t>
      </w:r>
      <w:r w:rsidR="00FB2021" w:rsidRPr="007D6CE4">
        <w:rPr>
          <w:rFonts w:ascii="Times New Roman" w:hAnsi="Times New Roman" w:cs="Times New Roman"/>
          <w:sz w:val="24"/>
          <w:szCs w:val="24"/>
        </w:rPr>
        <w:t>rzedstawienie ostatecznej wersji raportu końcowego</w:t>
      </w:r>
      <w:r w:rsidRPr="007D6CE4">
        <w:rPr>
          <w:rFonts w:ascii="Times New Roman" w:hAnsi="Times New Roman" w:cs="Times New Roman"/>
          <w:sz w:val="24"/>
          <w:szCs w:val="24"/>
        </w:rPr>
        <w:t>,</w:t>
      </w:r>
    </w:p>
    <w:p w14:paraId="71E30EA5" w14:textId="5C80C6C1" w:rsidR="00FF6F55" w:rsidRPr="007D6CE4" w:rsidRDefault="00FF6F55" w:rsidP="00FE1D51">
      <w:pPr>
        <w:pStyle w:val="Akapitzlist"/>
        <w:numPr>
          <w:ilvl w:val="0"/>
          <w:numId w:val="34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CE4">
        <w:rPr>
          <w:rFonts w:ascii="Times New Roman" w:hAnsi="Times New Roman" w:cs="Times New Roman"/>
          <w:sz w:val="24"/>
          <w:szCs w:val="24"/>
        </w:rPr>
        <w:t>p</w:t>
      </w:r>
      <w:r w:rsidR="00FB2021" w:rsidRPr="007D6CE4">
        <w:rPr>
          <w:rFonts w:ascii="Times New Roman" w:hAnsi="Times New Roman" w:cs="Times New Roman"/>
          <w:sz w:val="24"/>
          <w:szCs w:val="24"/>
        </w:rPr>
        <w:t>rzedstawienie wniosków z badania i rekomendacji w postaci prezentacji multimedialnej</w:t>
      </w:r>
      <w:r w:rsidRPr="007D6CE4">
        <w:rPr>
          <w:rFonts w:ascii="Times New Roman" w:hAnsi="Times New Roman" w:cs="Times New Roman"/>
          <w:sz w:val="24"/>
          <w:szCs w:val="24"/>
        </w:rPr>
        <w:t>.</w:t>
      </w:r>
    </w:p>
    <w:p w14:paraId="109D0627" w14:textId="77777777" w:rsidR="00FF6F55" w:rsidRPr="0081273A" w:rsidRDefault="00FF6F55" w:rsidP="0081273A">
      <w:pPr>
        <w:pStyle w:val="Akapitzlist"/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E430EA" w14:textId="4336138A" w:rsidR="00FF6F55" w:rsidRPr="00293F21" w:rsidRDefault="00FE1D51" w:rsidP="0081273A">
      <w:pPr>
        <w:pStyle w:val="Akapitzlist"/>
        <w:numPr>
          <w:ilvl w:val="1"/>
          <w:numId w:val="1"/>
        </w:numPr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2021" w:rsidRPr="0081273A">
        <w:rPr>
          <w:rFonts w:ascii="Times New Roman" w:hAnsi="Times New Roman" w:cs="Times New Roman"/>
          <w:sz w:val="24"/>
          <w:szCs w:val="24"/>
        </w:rPr>
        <w:t xml:space="preserve">Zamawiający w trakcie realizacji badania oczekuje co najmniej dwóch spotkań </w:t>
      </w:r>
      <w:r w:rsidR="0081273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FB2021" w:rsidRPr="0081273A">
        <w:rPr>
          <w:rFonts w:ascii="Times New Roman" w:hAnsi="Times New Roman" w:cs="Times New Roman"/>
          <w:sz w:val="24"/>
          <w:szCs w:val="24"/>
        </w:rPr>
        <w:t xml:space="preserve">z Wykonawcą </w:t>
      </w:r>
      <w:r w:rsidR="00340FEC">
        <w:rPr>
          <w:rFonts w:ascii="Times New Roman" w:hAnsi="Times New Roman" w:cs="Times New Roman"/>
          <w:sz w:val="24"/>
          <w:szCs w:val="24"/>
        </w:rPr>
        <w:t xml:space="preserve">on-line lub </w:t>
      </w:r>
      <w:r w:rsidR="00FB2021" w:rsidRPr="0081273A">
        <w:rPr>
          <w:rFonts w:ascii="Times New Roman" w:hAnsi="Times New Roman" w:cs="Times New Roman"/>
          <w:sz w:val="24"/>
          <w:szCs w:val="24"/>
        </w:rPr>
        <w:t xml:space="preserve">w siedzibie LGD </w:t>
      </w:r>
      <w:r w:rsidR="00340FEC">
        <w:rPr>
          <w:rFonts w:ascii="Times New Roman" w:hAnsi="Times New Roman" w:cs="Times New Roman"/>
          <w:sz w:val="24"/>
          <w:szCs w:val="24"/>
        </w:rPr>
        <w:t xml:space="preserve"> </w:t>
      </w:r>
      <w:r w:rsidR="00FB2021" w:rsidRPr="0081273A">
        <w:rPr>
          <w:rFonts w:ascii="Times New Roman" w:hAnsi="Times New Roman" w:cs="Times New Roman"/>
          <w:sz w:val="24"/>
          <w:szCs w:val="24"/>
        </w:rPr>
        <w:t xml:space="preserve">na etapie przygotowania raportu </w:t>
      </w:r>
      <w:r w:rsidR="00FB2021" w:rsidRPr="00293F21">
        <w:rPr>
          <w:rFonts w:ascii="Times New Roman" w:hAnsi="Times New Roman" w:cs="Times New Roman"/>
          <w:sz w:val="24"/>
          <w:szCs w:val="24"/>
        </w:rPr>
        <w:t>metodologicznego i po przekazaniu wstępnego raportu końcowego.</w:t>
      </w:r>
    </w:p>
    <w:p w14:paraId="3684ECCD" w14:textId="77777777" w:rsidR="00FF6F55" w:rsidRPr="00293F21" w:rsidRDefault="00FF6F55" w:rsidP="0081273A">
      <w:pPr>
        <w:pStyle w:val="Akapitzlist"/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B3A99B" w14:textId="47C06862" w:rsidR="0081273A" w:rsidRDefault="00B70D73" w:rsidP="0081273A">
      <w:pPr>
        <w:pStyle w:val="Akapitzlist"/>
        <w:numPr>
          <w:ilvl w:val="0"/>
          <w:numId w:val="1"/>
        </w:numPr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3F21">
        <w:rPr>
          <w:rFonts w:ascii="Times New Roman" w:hAnsi="Times New Roman" w:cs="Times New Roman"/>
          <w:b/>
          <w:sz w:val="24"/>
          <w:szCs w:val="24"/>
        </w:rPr>
        <w:t xml:space="preserve">System rozliczeń </w:t>
      </w:r>
    </w:p>
    <w:p w14:paraId="3B715C9B" w14:textId="77777777" w:rsidR="007D6CE4" w:rsidRPr="00293F21" w:rsidRDefault="007D6CE4" w:rsidP="007D6CE4">
      <w:pPr>
        <w:pStyle w:val="Akapitzlist"/>
        <w:spacing w:before="240" w:after="0" w:line="240" w:lineRule="auto"/>
        <w:ind w:left="64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9D9795" w14:textId="6F1ECFB9" w:rsidR="00293F21" w:rsidRPr="00293F21" w:rsidRDefault="00B70D73" w:rsidP="00293F21">
      <w:pPr>
        <w:pStyle w:val="Akapitzlist"/>
        <w:numPr>
          <w:ilvl w:val="1"/>
          <w:numId w:val="1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F21">
        <w:rPr>
          <w:rFonts w:ascii="Times New Roman" w:hAnsi="Times New Roman" w:cs="Times New Roman"/>
          <w:sz w:val="24"/>
          <w:szCs w:val="24"/>
        </w:rPr>
        <w:t>Wykonawca po zrealizowaniu przedmiotu zamówieni</w:t>
      </w:r>
      <w:r w:rsidR="00D7467C" w:rsidRPr="00293F21">
        <w:rPr>
          <w:rFonts w:ascii="Times New Roman" w:hAnsi="Times New Roman" w:cs="Times New Roman"/>
          <w:sz w:val="24"/>
          <w:szCs w:val="24"/>
        </w:rPr>
        <w:t>a</w:t>
      </w:r>
      <w:r w:rsidRPr="00293F21">
        <w:rPr>
          <w:rFonts w:ascii="Times New Roman" w:hAnsi="Times New Roman" w:cs="Times New Roman"/>
          <w:sz w:val="24"/>
          <w:szCs w:val="24"/>
        </w:rPr>
        <w:t xml:space="preserve"> zobowiązany jest do</w:t>
      </w:r>
      <w:r w:rsidR="00293F21" w:rsidRPr="00293F21">
        <w:rPr>
          <w:rFonts w:ascii="Times New Roman" w:hAnsi="Times New Roman" w:cs="Times New Roman"/>
          <w:sz w:val="24"/>
          <w:szCs w:val="24"/>
        </w:rPr>
        <w:t xml:space="preserve"> wystawienia na rzecz Zamawiającego faktur VAT płatnych przelewem w terminie 14 dni od daty wpływu do siedzib Zamawiających na konto wystawcy podane na fakturze,</w:t>
      </w:r>
    </w:p>
    <w:p w14:paraId="6A686747" w14:textId="0C13CD51" w:rsidR="00293F21" w:rsidRPr="00293F21" w:rsidRDefault="00293F21" w:rsidP="00293F21">
      <w:pPr>
        <w:pStyle w:val="Akapitzlist"/>
        <w:numPr>
          <w:ilvl w:val="1"/>
          <w:numId w:val="1"/>
        </w:numPr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93F21">
        <w:rPr>
          <w:rFonts w:ascii="Times New Roman" w:hAnsi="Times New Roman" w:cs="Times New Roman"/>
          <w:bCs/>
          <w:sz w:val="24"/>
          <w:szCs w:val="24"/>
        </w:rPr>
        <w:t>faktury zostaną zapłacone po pisemnym potwierdzeniu przez poszczególne LGD,                        o których mowa</w:t>
      </w:r>
      <w:r w:rsidRPr="00293F21">
        <w:rPr>
          <w:rFonts w:ascii="Times New Roman" w:hAnsi="Times New Roman" w:cs="Times New Roman"/>
          <w:sz w:val="24"/>
          <w:szCs w:val="24"/>
        </w:rPr>
        <w:t xml:space="preserve"> w pkt. 2.1, protokołu odbioru przedmiotu zamówienia.</w:t>
      </w:r>
    </w:p>
    <w:p w14:paraId="26CCD0AC" w14:textId="39CD13C2" w:rsidR="00B70D73" w:rsidRPr="00293F21" w:rsidRDefault="00B70D73" w:rsidP="0081273A">
      <w:pPr>
        <w:spacing w:after="0" w:line="240" w:lineRule="auto"/>
        <w:ind w:left="426" w:right="0" w:firstLine="0"/>
        <w:rPr>
          <w:color w:val="auto"/>
          <w:sz w:val="24"/>
          <w:szCs w:val="24"/>
          <w:highlight w:val="yellow"/>
        </w:rPr>
      </w:pPr>
    </w:p>
    <w:p w14:paraId="7087D4AB" w14:textId="15A6E1E8" w:rsidR="0081273A" w:rsidRPr="00293F21" w:rsidRDefault="00B70D73" w:rsidP="0081273A">
      <w:pPr>
        <w:numPr>
          <w:ilvl w:val="0"/>
          <w:numId w:val="1"/>
        </w:numPr>
        <w:spacing w:before="240" w:after="0" w:line="240" w:lineRule="auto"/>
        <w:ind w:left="425" w:right="0" w:hanging="425"/>
        <w:rPr>
          <w:b/>
          <w:color w:val="auto"/>
          <w:sz w:val="24"/>
          <w:szCs w:val="24"/>
        </w:rPr>
      </w:pPr>
      <w:r w:rsidRPr="00293F21">
        <w:rPr>
          <w:b/>
          <w:color w:val="auto"/>
          <w:sz w:val="24"/>
          <w:szCs w:val="24"/>
        </w:rPr>
        <w:t>Szczegółowe warunki udziału w postępowaniu</w:t>
      </w:r>
    </w:p>
    <w:p w14:paraId="4B3B410E" w14:textId="785FA381" w:rsidR="00B70D73" w:rsidRPr="0081273A" w:rsidRDefault="00B70D73" w:rsidP="0081273A">
      <w:pPr>
        <w:numPr>
          <w:ilvl w:val="1"/>
          <w:numId w:val="5"/>
        </w:numPr>
        <w:spacing w:after="0" w:line="240" w:lineRule="auto"/>
        <w:ind w:left="851" w:right="0" w:hanging="425"/>
        <w:rPr>
          <w:bCs/>
          <w:sz w:val="24"/>
          <w:szCs w:val="24"/>
        </w:rPr>
      </w:pPr>
      <w:r w:rsidRPr="0081273A">
        <w:rPr>
          <w:bCs/>
          <w:sz w:val="24"/>
          <w:szCs w:val="24"/>
        </w:rPr>
        <w:t xml:space="preserve">O udzielenie zamówienia mogą ubiegać się Wykonawcy, którzy wykonali w okresie ostatnich trzech lat co najmniej 3 usługi odpowiadające swoim rodzajem i wartością przedmiotowi zamówienia. </w:t>
      </w:r>
      <w:r w:rsidRPr="0081273A">
        <w:rPr>
          <w:sz w:val="24"/>
          <w:szCs w:val="24"/>
        </w:rPr>
        <w:t>Przy czym za usługę odpowiadającą:</w:t>
      </w:r>
    </w:p>
    <w:p w14:paraId="3B3B8F2D" w14:textId="4B07FF5C" w:rsidR="00B70D73" w:rsidRPr="002D28C0" w:rsidRDefault="00B70D73" w:rsidP="007D6CE4">
      <w:pPr>
        <w:pStyle w:val="Akapitzlist"/>
        <w:numPr>
          <w:ilvl w:val="0"/>
          <w:numId w:val="6"/>
        </w:numPr>
        <w:tabs>
          <w:tab w:val="left" w:pos="851"/>
        </w:tabs>
        <w:suppressAutoHyphens/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2D28C0">
        <w:rPr>
          <w:rFonts w:ascii="Times New Roman" w:hAnsi="Times New Roman" w:cs="Times New Roman"/>
          <w:sz w:val="24"/>
          <w:szCs w:val="24"/>
        </w:rPr>
        <w:t>rodzajem, zostanie uznana usługa, której zakres będzie dotyczył przeprowadzenia ewaluacji</w:t>
      </w:r>
      <w:r w:rsidR="004F65C5" w:rsidRPr="002D28C0">
        <w:rPr>
          <w:rFonts w:ascii="Times New Roman" w:hAnsi="Times New Roman" w:cs="Times New Roman"/>
          <w:sz w:val="24"/>
          <w:szCs w:val="24"/>
        </w:rPr>
        <w:t xml:space="preserve"> </w:t>
      </w:r>
      <w:r w:rsidRPr="002D28C0">
        <w:rPr>
          <w:rFonts w:ascii="Times New Roman" w:hAnsi="Times New Roman" w:cs="Times New Roman"/>
          <w:sz w:val="24"/>
          <w:szCs w:val="24"/>
        </w:rPr>
        <w:t>wdrażania strategii rozwoju obszaru nie mniejszego niż gmina,</w:t>
      </w:r>
    </w:p>
    <w:p w14:paraId="76F08A0F" w14:textId="5034A960" w:rsidR="00B70D73" w:rsidRPr="00293F21" w:rsidRDefault="00B70D73" w:rsidP="0081273A">
      <w:pPr>
        <w:pStyle w:val="Akapitzlist"/>
        <w:numPr>
          <w:ilvl w:val="0"/>
          <w:numId w:val="6"/>
        </w:numPr>
        <w:tabs>
          <w:tab w:val="left" w:pos="1276"/>
        </w:tabs>
        <w:suppressAutoHyphens/>
        <w:spacing w:after="0"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293F21">
        <w:rPr>
          <w:rFonts w:ascii="Times New Roman" w:hAnsi="Times New Roman" w:cs="Times New Roman"/>
          <w:sz w:val="24"/>
          <w:szCs w:val="24"/>
        </w:rPr>
        <w:lastRenderedPageBreak/>
        <w:t>wartością, zostan</w:t>
      </w:r>
      <w:r w:rsidR="00506C35" w:rsidRPr="00293F21">
        <w:rPr>
          <w:rFonts w:ascii="Times New Roman" w:hAnsi="Times New Roman" w:cs="Times New Roman"/>
          <w:sz w:val="24"/>
          <w:szCs w:val="24"/>
        </w:rPr>
        <w:t>ą</w:t>
      </w:r>
      <w:r w:rsidRPr="00293F21">
        <w:rPr>
          <w:rFonts w:ascii="Times New Roman" w:hAnsi="Times New Roman" w:cs="Times New Roman"/>
          <w:sz w:val="24"/>
          <w:szCs w:val="24"/>
        </w:rPr>
        <w:t xml:space="preserve"> uznan</w:t>
      </w:r>
      <w:r w:rsidR="00506C35" w:rsidRPr="00293F21">
        <w:rPr>
          <w:rFonts w:ascii="Times New Roman" w:hAnsi="Times New Roman" w:cs="Times New Roman"/>
          <w:sz w:val="24"/>
          <w:szCs w:val="24"/>
        </w:rPr>
        <w:t>e</w:t>
      </w:r>
      <w:r w:rsidRPr="00293F21">
        <w:rPr>
          <w:rFonts w:ascii="Times New Roman" w:hAnsi="Times New Roman" w:cs="Times New Roman"/>
          <w:sz w:val="24"/>
          <w:szCs w:val="24"/>
        </w:rPr>
        <w:t xml:space="preserve"> usług</w:t>
      </w:r>
      <w:r w:rsidR="00506C35" w:rsidRPr="00293F21">
        <w:rPr>
          <w:rFonts w:ascii="Times New Roman" w:hAnsi="Times New Roman" w:cs="Times New Roman"/>
          <w:sz w:val="24"/>
          <w:szCs w:val="24"/>
        </w:rPr>
        <w:t>i</w:t>
      </w:r>
      <w:r w:rsidRPr="00293F21">
        <w:rPr>
          <w:rFonts w:ascii="Times New Roman" w:hAnsi="Times New Roman" w:cs="Times New Roman"/>
          <w:sz w:val="24"/>
          <w:szCs w:val="24"/>
        </w:rPr>
        <w:t>, któr</w:t>
      </w:r>
      <w:r w:rsidR="00506C35" w:rsidRPr="00293F21">
        <w:rPr>
          <w:rFonts w:ascii="Times New Roman" w:hAnsi="Times New Roman" w:cs="Times New Roman"/>
          <w:sz w:val="24"/>
          <w:szCs w:val="24"/>
        </w:rPr>
        <w:t xml:space="preserve">ych minimalna </w:t>
      </w:r>
      <w:r w:rsidR="002D28C0" w:rsidRPr="00293F21">
        <w:rPr>
          <w:rFonts w:ascii="Times New Roman" w:hAnsi="Times New Roman" w:cs="Times New Roman"/>
          <w:sz w:val="24"/>
          <w:szCs w:val="24"/>
        </w:rPr>
        <w:t>łączna</w:t>
      </w:r>
      <w:r w:rsidR="00506C35" w:rsidRPr="00293F21">
        <w:rPr>
          <w:rFonts w:ascii="Times New Roman" w:hAnsi="Times New Roman" w:cs="Times New Roman"/>
          <w:sz w:val="24"/>
          <w:szCs w:val="24"/>
        </w:rPr>
        <w:t xml:space="preserve"> wartość powinna stanowić co najmniej  75% kwoty</w:t>
      </w:r>
      <w:r w:rsidRPr="00293F21">
        <w:rPr>
          <w:rFonts w:ascii="Times New Roman" w:hAnsi="Times New Roman" w:cs="Times New Roman"/>
          <w:sz w:val="24"/>
          <w:szCs w:val="24"/>
        </w:rPr>
        <w:t xml:space="preserve"> podanej w ofercie przygotowanej w ramach odpowiedzi na niniejsze zaproszenie do składania ofert.</w:t>
      </w:r>
    </w:p>
    <w:p w14:paraId="04ED640E" w14:textId="79EAA539" w:rsidR="00B70D73" w:rsidRPr="0081273A" w:rsidRDefault="00B70D73" w:rsidP="0081273A">
      <w:pPr>
        <w:pStyle w:val="Akapitzlist"/>
        <w:tabs>
          <w:tab w:val="left" w:pos="851"/>
        </w:tabs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 xml:space="preserve">- usługa wykazana w </w:t>
      </w:r>
      <w:r w:rsidRPr="0081273A">
        <w:rPr>
          <w:rFonts w:ascii="Times New Roman" w:hAnsi="Times New Roman" w:cs="Times New Roman"/>
          <w:i/>
          <w:sz w:val="24"/>
          <w:szCs w:val="24"/>
        </w:rPr>
        <w:t xml:space="preserve">Załączniku nr </w:t>
      </w:r>
      <w:r w:rsidR="00EF65E3" w:rsidRPr="0081273A">
        <w:rPr>
          <w:rFonts w:ascii="Times New Roman" w:hAnsi="Times New Roman" w:cs="Times New Roman"/>
          <w:i/>
          <w:sz w:val="24"/>
          <w:szCs w:val="24"/>
        </w:rPr>
        <w:t>1</w:t>
      </w:r>
      <w:r w:rsidRPr="0081273A">
        <w:rPr>
          <w:rFonts w:ascii="Times New Roman" w:hAnsi="Times New Roman" w:cs="Times New Roman"/>
          <w:sz w:val="24"/>
          <w:szCs w:val="24"/>
        </w:rPr>
        <w:t>, która nie spełni każdego z wymienionych powyżej warunków, nie będzie brana pod uwagę przez Zamawiającego przy:</w:t>
      </w:r>
    </w:p>
    <w:p w14:paraId="22241147" w14:textId="77777777" w:rsidR="00B70D73" w:rsidRPr="0081273A" w:rsidRDefault="00B70D73" w:rsidP="0081273A">
      <w:pPr>
        <w:pStyle w:val="Akapitzlist"/>
        <w:numPr>
          <w:ilvl w:val="0"/>
          <w:numId w:val="7"/>
        </w:numPr>
        <w:tabs>
          <w:tab w:val="left" w:pos="1276"/>
        </w:tabs>
        <w:suppressAutoHyphens/>
        <w:spacing w:after="0"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>sprawdzaniu spełnienia warunków uczestniczenia w postępowaniu,</w:t>
      </w:r>
    </w:p>
    <w:p w14:paraId="5CB7A05E" w14:textId="4F0E5651" w:rsidR="00B70D73" w:rsidRPr="0081273A" w:rsidRDefault="00B70D73" w:rsidP="0081273A">
      <w:pPr>
        <w:pStyle w:val="Akapitzlist"/>
        <w:numPr>
          <w:ilvl w:val="0"/>
          <w:numId w:val="7"/>
        </w:numPr>
        <w:tabs>
          <w:tab w:val="left" w:pos="1276"/>
        </w:tabs>
        <w:suppressAutoHyphens/>
        <w:spacing w:after="0"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>ocenie przeprowadzanej zgodnie z pkt. 7 niniejszego postępowania.</w:t>
      </w:r>
    </w:p>
    <w:p w14:paraId="0B900C3F" w14:textId="77777777" w:rsidR="00B70D73" w:rsidRPr="0081273A" w:rsidRDefault="00B70D73" w:rsidP="0081273A">
      <w:pPr>
        <w:numPr>
          <w:ilvl w:val="1"/>
          <w:numId w:val="5"/>
        </w:numPr>
        <w:tabs>
          <w:tab w:val="left" w:pos="851"/>
        </w:tabs>
        <w:spacing w:after="0" w:line="240" w:lineRule="auto"/>
        <w:ind w:left="851" w:right="0" w:hanging="425"/>
        <w:rPr>
          <w:bCs/>
          <w:sz w:val="24"/>
          <w:szCs w:val="24"/>
        </w:rPr>
      </w:pPr>
      <w:r w:rsidRPr="0081273A">
        <w:rPr>
          <w:bCs/>
          <w:sz w:val="24"/>
          <w:szCs w:val="24"/>
        </w:rPr>
        <w:t>Spełnienie warunku określonego w punkcie 5.1 Zamawiający oceni w oparciu o dokumenty dostarczone przez Wykonawców. Wykaz tych dokumentów określono w pkt. 5 niniejszego zaproszenia do składania ofert.</w:t>
      </w:r>
    </w:p>
    <w:p w14:paraId="3032750D" w14:textId="77777777" w:rsidR="00B70D73" w:rsidRPr="0081273A" w:rsidRDefault="00B70D73" w:rsidP="0081273A">
      <w:pPr>
        <w:numPr>
          <w:ilvl w:val="1"/>
          <w:numId w:val="5"/>
        </w:numPr>
        <w:tabs>
          <w:tab w:val="left" w:pos="851"/>
        </w:tabs>
        <w:spacing w:after="0" w:line="240" w:lineRule="auto"/>
        <w:ind w:left="851" w:right="0" w:hanging="425"/>
        <w:rPr>
          <w:bCs/>
          <w:sz w:val="24"/>
          <w:szCs w:val="24"/>
        </w:rPr>
      </w:pPr>
      <w:r w:rsidRPr="0081273A">
        <w:rPr>
          <w:bCs/>
          <w:sz w:val="24"/>
          <w:szCs w:val="24"/>
        </w:rPr>
        <w:t>Zamawiający ma prawo do wykluczenia z postępowania Wykonawców, którzy nie spełniają warunków udziału w postępowaniu. Wykluczenie wykonawcy będzie jednoznaczne z odrzuceniem złożonej przez niego oferty.</w:t>
      </w:r>
    </w:p>
    <w:p w14:paraId="7EA0FD36" w14:textId="0D572982" w:rsidR="0081273A" w:rsidRPr="0081273A" w:rsidRDefault="00B70D73" w:rsidP="0081273A">
      <w:pPr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425" w:right="0" w:hanging="425"/>
        <w:rPr>
          <w:b/>
          <w:color w:val="auto"/>
          <w:sz w:val="24"/>
          <w:szCs w:val="24"/>
        </w:rPr>
      </w:pPr>
      <w:r w:rsidRPr="0081273A">
        <w:rPr>
          <w:b/>
          <w:color w:val="auto"/>
          <w:sz w:val="24"/>
          <w:szCs w:val="24"/>
        </w:rPr>
        <w:t>Szczegółowe wymagania o sposobie złożenia oferty</w:t>
      </w:r>
    </w:p>
    <w:p w14:paraId="011A8968" w14:textId="77777777" w:rsidR="00B70D73" w:rsidRPr="0081273A" w:rsidRDefault="00B70D73" w:rsidP="0081273A">
      <w:pPr>
        <w:spacing w:after="0" w:line="240" w:lineRule="auto"/>
        <w:ind w:left="426" w:right="0" w:firstLine="0"/>
        <w:rPr>
          <w:color w:val="auto"/>
          <w:sz w:val="24"/>
          <w:szCs w:val="24"/>
        </w:rPr>
      </w:pPr>
      <w:r w:rsidRPr="0081273A">
        <w:rPr>
          <w:color w:val="auto"/>
          <w:sz w:val="24"/>
          <w:szCs w:val="24"/>
        </w:rPr>
        <w:t>Wykonawca zobowiązany jest złożyć ofertę składającą się z:</w:t>
      </w:r>
    </w:p>
    <w:p w14:paraId="721616CC" w14:textId="77777777" w:rsidR="00B70D73" w:rsidRPr="0081273A" w:rsidRDefault="00B70D73" w:rsidP="0081273A">
      <w:pPr>
        <w:numPr>
          <w:ilvl w:val="1"/>
          <w:numId w:val="8"/>
        </w:numPr>
        <w:tabs>
          <w:tab w:val="left" w:pos="851"/>
        </w:tabs>
        <w:spacing w:after="0" w:line="240" w:lineRule="auto"/>
        <w:ind w:left="851" w:right="0" w:hanging="425"/>
        <w:rPr>
          <w:color w:val="auto"/>
          <w:sz w:val="24"/>
          <w:szCs w:val="24"/>
        </w:rPr>
      </w:pPr>
      <w:r w:rsidRPr="0081273A">
        <w:rPr>
          <w:color w:val="auto"/>
          <w:sz w:val="24"/>
          <w:szCs w:val="24"/>
        </w:rPr>
        <w:t xml:space="preserve">wypełniony i podpisany Formularz oferty stanowiący </w:t>
      </w:r>
      <w:r w:rsidRPr="0081273A">
        <w:rPr>
          <w:i/>
          <w:color w:val="auto"/>
          <w:sz w:val="24"/>
          <w:szCs w:val="24"/>
        </w:rPr>
        <w:t>Załącznik nr 1</w:t>
      </w:r>
      <w:r w:rsidRPr="0081273A">
        <w:rPr>
          <w:color w:val="auto"/>
          <w:sz w:val="24"/>
          <w:szCs w:val="24"/>
        </w:rPr>
        <w:t>.</w:t>
      </w:r>
    </w:p>
    <w:p w14:paraId="7089DBCC" w14:textId="5D2946BD" w:rsidR="00ED2060" w:rsidRPr="0081273A" w:rsidRDefault="00B70D73" w:rsidP="0081273A">
      <w:pPr>
        <w:numPr>
          <w:ilvl w:val="1"/>
          <w:numId w:val="8"/>
        </w:numPr>
        <w:tabs>
          <w:tab w:val="left" w:pos="851"/>
        </w:tabs>
        <w:spacing w:after="0" w:line="240" w:lineRule="auto"/>
        <w:ind w:left="851" w:right="0" w:hanging="425"/>
        <w:rPr>
          <w:color w:val="auto"/>
          <w:sz w:val="24"/>
          <w:szCs w:val="24"/>
        </w:rPr>
      </w:pPr>
      <w:r w:rsidRPr="0081273A">
        <w:rPr>
          <w:bCs/>
          <w:sz w:val="24"/>
          <w:szCs w:val="24"/>
        </w:rPr>
        <w:t>wykaz wykonanych w okresie ostatnich trzech lat usług – przed dniem wszczęcia postępowania o udzielenie zamówienia, – odpowiadających swoim rodzajem przedmiotowi zamówienia, z podaniem ich wartości, przedmiotu, daty wykonania i odbiorców. Wykaz należy sporządzić według wzoru podanego w </w:t>
      </w:r>
      <w:r w:rsidRPr="0081273A">
        <w:rPr>
          <w:bCs/>
          <w:i/>
          <w:sz w:val="24"/>
          <w:szCs w:val="24"/>
        </w:rPr>
        <w:t>Załączniku 2</w:t>
      </w:r>
      <w:r w:rsidRPr="0081273A">
        <w:rPr>
          <w:bCs/>
          <w:sz w:val="24"/>
          <w:szCs w:val="24"/>
        </w:rPr>
        <w:t xml:space="preserve"> do niniejszego zaproszenia. </w:t>
      </w:r>
    </w:p>
    <w:p w14:paraId="138BB4A7" w14:textId="185FB50F" w:rsidR="00ED2060" w:rsidRPr="0081273A" w:rsidRDefault="00ED2060" w:rsidP="0081273A">
      <w:pPr>
        <w:numPr>
          <w:ilvl w:val="1"/>
          <w:numId w:val="8"/>
        </w:numPr>
        <w:tabs>
          <w:tab w:val="left" w:pos="851"/>
        </w:tabs>
        <w:spacing w:after="0" w:line="240" w:lineRule="auto"/>
        <w:ind w:left="851" w:right="0" w:hanging="425"/>
        <w:rPr>
          <w:color w:val="auto"/>
          <w:sz w:val="24"/>
          <w:szCs w:val="24"/>
        </w:rPr>
      </w:pPr>
      <w:r w:rsidRPr="0081273A">
        <w:rPr>
          <w:bCs/>
          <w:sz w:val="24"/>
          <w:szCs w:val="24"/>
        </w:rPr>
        <w:t xml:space="preserve">Wykaz składu ekspertów sporządzany na wzorze podanym w </w:t>
      </w:r>
      <w:r w:rsidRPr="0081273A">
        <w:rPr>
          <w:bCs/>
          <w:i/>
          <w:iCs/>
          <w:sz w:val="24"/>
          <w:szCs w:val="24"/>
        </w:rPr>
        <w:t>załączniku nr 3</w:t>
      </w:r>
      <w:r w:rsidRPr="0081273A">
        <w:rPr>
          <w:bCs/>
          <w:sz w:val="24"/>
          <w:szCs w:val="24"/>
        </w:rPr>
        <w:t>.</w:t>
      </w:r>
    </w:p>
    <w:p w14:paraId="0E48047B" w14:textId="77777777" w:rsidR="00ED2060" w:rsidRPr="0081273A" w:rsidRDefault="00ED2060" w:rsidP="0081273A">
      <w:pPr>
        <w:numPr>
          <w:ilvl w:val="1"/>
          <w:numId w:val="8"/>
        </w:numPr>
        <w:tabs>
          <w:tab w:val="left" w:pos="851"/>
        </w:tabs>
        <w:spacing w:after="0" w:line="240" w:lineRule="auto"/>
        <w:ind w:left="851" w:right="0" w:hanging="425"/>
        <w:rPr>
          <w:bCs/>
          <w:sz w:val="24"/>
          <w:szCs w:val="24"/>
        </w:rPr>
      </w:pPr>
      <w:r w:rsidRPr="0081273A">
        <w:rPr>
          <w:bCs/>
          <w:sz w:val="24"/>
          <w:szCs w:val="24"/>
        </w:rPr>
        <w:t>Wykonawca zobligowany jest do wskazania zespołu, co najmniej 3 ekspertów, w tym:</w:t>
      </w:r>
    </w:p>
    <w:p w14:paraId="7BE08AB1" w14:textId="77777777" w:rsidR="00ED2060" w:rsidRPr="0081273A" w:rsidRDefault="00ED2060" w:rsidP="007D6CE4">
      <w:pPr>
        <w:pStyle w:val="Akapitzlist"/>
        <w:numPr>
          <w:ilvl w:val="0"/>
          <w:numId w:val="3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>kierownika badania, który posiada doświadczenie w koordynacji co najmniej jednego badania ewaluacyjnego projektu lub programu współfinansowanego ze środków publicznych, które zrealizowano w ciągu ostatnich 3 lat,</w:t>
      </w:r>
    </w:p>
    <w:p w14:paraId="7035A85A" w14:textId="77777777" w:rsidR="00ED2060" w:rsidRPr="0081273A" w:rsidRDefault="00ED2060" w:rsidP="007D6CE4">
      <w:pPr>
        <w:pStyle w:val="Akapitzlist"/>
        <w:numPr>
          <w:ilvl w:val="0"/>
          <w:numId w:val="3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 xml:space="preserve"> eksperta, który brał udział w realizacji co najmniej 3 badań o charakterze jakościowym i ilościowym w ciągu ostatnich 3 lat,</w:t>
      </w:r>
    </w:p>
    <w:p w14:paraId="55886EDE" w14:textId="77777777" w:rsidR="00ED2060" w:rsidRPr="0081273A" w:rsidRDefault="00ED2060" w:rsidP="007D6CE4">
      <w:pPr>
        <w:pStyle w:val="Akapitzlist"/>
        <w:numPr>
          <w:ilvl w:val="0"/>
          <w:numId w:val="3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 xml:space="preserve"> eksperta, który brał udział w realizacji co najmniej 2 badań o charakterze społeczno-gospodarczym.</w:t>
      </w:r>
    </w:p>
    <w:p w14:paraId="54757CE8" w14:textId="02717172" w:rsidR="00B70D73" w:rsidRPr="0081273A" w:rsidRDefault="00B70D73" w:rsidP="0081273A">
      <w:pPr>
        <w:numPr>
          <w:ilvl w:val="1"/>
          <w:numId w:val="8"/>
        </w:numPr>
        <w:tabs>
          <w:tab w:val="left" w:pos="851"/>
        </w:tabs>
        <w:spacing w:after="0" w:line="240" w:lineRule="auto"/>
        <w:ind w:left="851" w:right="0" w:hanging="425"/>
        <w:rPr>
          <w:color w:val="auto"/>
          <w:sz w:val="24"/>
          <w:szCs w:val="24"/>
        </w:rPr>
      </w:pPr>
      <w:r w:rsidRPr="0081273A">
        <w:rPr>
          <w:bCs/>
          <w:sz w:val="24"/>
          <w:szCs w:val="24"/>
        </w:rPr>
        <w:t>Zamawiający zastrzega nie uwzględniać przy:</w:t>
      </w:r>
    </w:p>
    <w:p w14:paraId="3A45ABC5" w14:textId="77777777" w:rsidR="00B70D73" w:rsidRPr="0081273A" w:rsidRDefault="00B70D73" w:rsidP="007D6CE4">
      <w:pPr>
        <w:numPr>
          <w:ilvl w:val="0"/>
          <w:numId w:val="37"/>
        </w:numPr>
        <w:tabs>
          <w:tab w:val="left" w:pos="1276"/>
        </w:tabs>
        <w:spacing w:after="0" w:line="240" w:lineRule="auto"/>
        <w:ind w:right="0"/>
        <w:rPr>
          <w:bCs/>
          <w:sz w:val="24"/>
          <w:szCs w:val="24"/>
        </w:rPr>
      </w:pPr>
      <w:r w:rsidRPr="0081273A">
        <w:rPr>
          <w:bCs/>
          <w:sz w:val="24"/>
          <w:szCs w:val="24"/>
        </w:rPr>
        <w:t>sprawdzaniu spełnienia warunków uczestniczenia w postępowaniu,</w:t>
      </w:r>
    </w:p>
    <w:p w14:paraId="1DDB7617" w14:textId="77777777" w:rsidR="00B70D73" w:rsidRPr="0081273A" w:rsidRDefault="00B70D73" w:rsidP="007D6CE4">
      <w:pPr>
        <w:numPr>
          <w:ilvl w:val="0"/>
          <w:numId w:val="37"/>
        </w:numPr>
        <w:tabs>
          <w:tab w:val="left" w:pos="1276"/>
        </w:tabs>
        <w:spacing w:after="0" w:line="240" w:lineRule="auto"/>
        <w:ind w:right="0"/>
        <w:rPr>
          <w:bCs/>
          <w:sz w:val="24"/>
          <w:szCs w:val="24"/>
        </w:rPr>
      </w:pPr>
      <w:r w:rsidRPr="0081273A">
        <w:rPr>
          <w:bCs/>
          <w:sz w:val="24"/>
          <w:szCs w:val="24"/>
        </w:rPr>
        <w:t>ocenie przeprowadzanej zgodnie z pkt. 7 niniejszego postepowania,</w:t>
      </w:r>
    </w:p>
    <w:p w14:paraId="074E1BD0" w14:textId="23510BD0" w:rsidR="00B70D73" w:rsidRPr="0081273A" w:rsidRDefault="00B70D73" w:rsidP="0081273A">
      <w:pPr>
        <w:spacing w:after="0" w:line="240" w:lineRule="auto"/>
        <w:ind w:left="851"/>
        <w:rPr>
          <w:bCs/>
          <w:sz w:val="24"/>
          <w:szCs w:val="24"/>
        </w:rPr>
      </w:pPr>
      <w:r w:rsidRPr="0081273A">
        <w:rPr>
          <w:bCs/>
          <w:sz w:val="24"/>
          <w:szCs w:val="24"/>
        </w:rPr>
        <w:t xml:space="preserve">- usług, o których nie będą podane wszystkie wymagane w </w:t>
      </w:r>
      <w:r w:rsidRPr="0081273A">
        <w:rPr>
          <w:bCs/>
          <w:i/>
          <w:sz w:val="24"/>
          <w:szCs w:val="24"/>
        </w:rPr>
        <w:t>Załączniku nr 2</w:t>
      </w:r>
      <w:r w:rsidR="00ED2060" w:rsidRPr="0081273A">
        <w:rPr>
          <w:bCs/>
          <w:i/>
          <w:sz w:val="24"/>
          <w:szCs w:val="24"/>
        </w:rPr>
        <w:t xml:space="preserve"> oraz nr 3</w:t>
      </w:r>
      <w:r w:rsidRPr="0081273A">
        <w:rPr>
          <w:bCs/>
          <w:sz w:val="24"/>
          <w:szCs w:val="24"/>
        </w:rPr>
        <w:t xml:space="preserve"> informacje.</w:t>
      </w:r>
    </w:p>
    <w:p w14:paraId="2CB4C9C0" w14:textId="379DFF73" w:rsidR="000B2CAE" w:rsidRPr="0081273A" w:rsidRDefault="00B70D73" w:rsidP="0081273A">
      <w:pPr>
        <w:numPr>
          <w:ilvl w:val="1"/>
          <w:numId w:val="8"/>
        </w:numPr>
        <w:tabs>
          <w:tab w:val="left" w:pos="851"/>
        </w:tabs>
        <w:spacing w:after="0" w:line="240" w:lineRule="auto"/>
        <w:ind w:left="851" w:right="0" w:hanging="425"/>
        <w:rPr>
          <w:bCs/>
          <w:sz w:val="24"/>
          <w:szCs w:val="24"/>
        </w:rPr>
      </w:pPr>
      <w:r w:rsidRPr="0081273A">
        <w:rPr>
          <w:bCs/>
          <w:sz w:val="24"/>
          <w:szCs w:val="24"/>
        </w:rPr>
        <w:t xml:space="preserve">Zaświadczenia lub referencje lub umowy potwierdzające realizację przez Wykonawcę zleceń, których zakres odpowiada przedmiotowi niniejszego zamówienia, wskazanych w </w:t>
      </w:r>
      <w:r w:rsidRPr="0081273A">
        <w:rPr>
          <w:bCs/>
          <w:i/>
          <w:sz w:val="24"/>
          <w:szCs w:val="24"/>
        </w:rPr>
        <w:t>Załączniku nr</w:t>
      </w:r>
      <w:r w:rsidR="000B2CAE" w:rsidRPr="0081273A">
        <w:rPr>
          <w:bCs/>
          <w:i/>
          <w:sz w:val="24"/>
          <w:szCs w:val="24"/>
        </w:rPr>
        <w:t xml:space="preserve"> </w:t>
      </w:r>
      <w:r w:rsidR="00EA79A4" w:rsidRPr="0081273A">
        <w:rPr>
          <w:bCs/>
          <w:i/>
          <w:sz w:val="24"/>
          <w:szCs w:val="24"/>
        </w:rPr>
        <w:t>2</w:t>
      </w:r>
      <w:r w:rsidR="00ED2060" w:rsidRPr="0081273A">
        <w:rPr>
          <w:bCs/>
          <w:i/>
          <w:sz w:val="24"/>
          <w:szCs w:val="24"/>
        </w:rPr>
        <w:t xml:space="preserve"> oraz nr 3</w:t>
      </w:r>
      <w:r w:rsidRPr="0081273A">
        <w:rPr>
          <w:bCs/>
          <w:sz w:val="24"/>
          <w:szCs w:val="24"/>
        </w:rPr>
        <w:t xml:space="preserve">. Zamawiający zastrzega, że usługa wymieniona w </w:t>
      </w:r>
      <w:r w:rsidRPr="0081273A">
        <w:rPr>
          <w:bCs/>
          <w:i/>
          <w:sz w:val="24"/>
          <w:szCs w:val="24"/>
        </w:rPr>
        <w:t xml:space="preserve">Załączniku nr </w:t>
      </w:r>
      <w:r w:rsidR="00EA79A4" w:rsidRPr="0081273A">
        <w:rPr>
          <w:bCs/>
          <w:i/>
          <w:sz w:val="24"/>
          <w:szCs w:val="24"/>
        </w:rPr>
        <w:t>2</w:t>
      </w:r>
      <w:r w:rsidR="00ED2060" w:rsidRPr="0081273A">
        <w:rPr>
          <w:bCs/>
          <w:i/>
          <w:sz w:val="24"/>
          <w:szCs w:val="24"/>
        </w:rPr>
        <w:t xml:space="preserve"> oraz nr 3</w:t>
      </w:r>
      <w:r w:rsidRPr="0081273A">
        <w:rPr>
          <w:bCs/>
          <w:sz w:val="24"/>
          <w:szCs w:val="24"/>
        </w:rPr>
        <w:t>, która nie będzie miała potwierdzonego zakresu lub wartości lub nazwy jej zleceniodawcy nie zostanie uwzględniona przez Zamawiającego przy:</w:t>
      </w:r>
    </w:p>
    <w:p w14:paraId="435DC1C2" w14:textId="406C9B18" w:rsidR="00D7467C" w:rsidRPr="0081273A" w:rsidRDefault="00D7467C" w:rsidP="0081273A">
      <w:pPr>
        <w:pStyle w:val="Akapitzlist"/>
        <w:numPr>
          <w:ilvl w:val="0"/>
          <w:numId w:val="31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273A">
        <w:rPr>
          <w:rFonts w:ascii="Times New Roman" w:hAnsi="Times New Roman" w:cs="Times New Roman"/>
          <w:bCs/>
          <w:sz w:val="24"/>
          <w:szCs w:val="24"/>
        </w:rPr>
        <w:t xml:space="preserve">sprawdzeniu </w:t>
      </w:r>
      <w:r w:rsidRPr="0081273A">
        <w:rPr>
          <w:rFonts w:ascii="Times New Roman" w:hAnsi="Times New Roman" w:cs="Times New Roman"/>
          <w:sz w:val="24"/>
          <w:szCs w:val="24"/>
        </w:rPr>
        <w:t>spełnienia warunków uczestniczenia w postępowaniu,</w:t>
      </w:r>
    </w:p>
    <w:p w14:paraId="5959C868" w14:textId="48D0A73A" w:rsidR="00D7467C" w:rsidRPr="0081273A" w:rsidRDefault="00D7467C" w:rsidP="0081273A">
      <w:pPr>
        <w:pStyle w:val="Akapitzlist"/>
        <w:numPr>
          <w:ilvl w:val="0"/>
          <w:numId w:val="31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273A">
        <w:rPr>
          <w:rFonts w:ascii="Times New Roman" w:hAnsi="Times New Roman" w:cs="Times New Roman"/>
          <w:bCs/>
          <w:sz w:val="24"/>
          <w:szCs w:val="24"/>
        </w:rPr>
        <w:t xml:space="preserve">ocenie </w:t>
      </w:r>
      <w:r w:rsidRPr="0081273A">
        <w:rPr>
          <w:rFonts w:ascii="Times New Roman" w:hAnsi="Times New Roman" w:cs="Times New Roman"/>
          <w:sz w:val="24"/>
          <w:szCs w:val="24"/>
        </w:rPr>
        <w:t>przeprowadzanej zgodnie z pkt. 7 niniejszego postępowania.</w:t>
      </w:r>
    </w:p>
    <w:p w14:paraId="713594CF" w14:textId="777282E0" w:rsidR="00D7467C" w:rsidRPr="00293F21" w:rsidRDefault="00D7467C" w:rsidP="0081273A">
      <w:pPr>
        <w:numPr>
          <w:ilvl w:val="1"/>
          <w:numId w:val="8"/>
        </w:numPr>
        <w:tabs>
          <w:tab w:val="left" w:pos="851"/>
        </w:tabs>
        <w:spacing w:after="0" w:line="240" w:lineRule="auto"/>
        <w:ind w:left="851" w:right="0" w:hanging="425"/>
        <w:rPr>
          <w:bCs/>
          <w:sz w:val="24"/>
          <w:szCs w:val="24"/>
        </w:rPr>
      </w:pPr>
      <w:r w:rsidRPr="0081273A">
        <w:rPr>
          <w:bCs/>
          <w:sz w:val="24"/>
          <w:szCs w:val="24"/>
        </w:rPr>
        <w:t>Wykonawca</w:t>
      </w:r>
      <w:r w:rsidRPr="0081273A">
        <w:rPr>
          <w:sz w:val="24"/>
          <w:szCs w:val="24"/>
        </w:rPr>
        <w:t xml:space="preserve"> w ramach oferty zobowiązany jest przedstawić macierz wiążącą metody </w:t>
      </w:r>
      <w:r w:rsidR="0081273A" w:rsidRPr="0081273A">
        <w:rPr>
          <w:sz w:val="24"/>
          <w:szCs w:val="24"/>
        </w:rPr>
        <w:t xml:space="preserve">                         </w:t>
      </w:r>
      <w:r w:rsidRPr="0081273A">
        <w:rPr>
          <w:sz w:val="24"/>
          <w:szCs w:val="24"/>
        </w:rPr>
        <w:t xml:space="preserve">z poszczególnymi pytaniami badawczymi. Trafność powiązania będzie podlegała </w:t>
      </w:r>
      <w:r w:rsidRPr="00293F21">
        <w:rPr>
          <w:sz w:val="24"/>
          <w:szCs w:val="24"/>
        </w:rPr>
        <w:t>ocenie na etapie wyboru oferty</w:t>
      </w:r>
      <w:r w:rsidR="0081273A" w:rsidRPr="00293F21">
        <w:rPr>
          <w:sz w:val="24"/>
          <w:szCs w:val="24"/>
        </w:rPr>
        <w:t>.</w:t>
      </w:r>
    </w:p>
    <w:p w14:paraId="4D6FEC2A" w14:textId="30B83FAD" w:rsidR="0081273A" w:rsidRPr="00293F21" w:rsidRDefault="0081273A" w:rsidP="0081273A">
      <w:pPr>
        <w:numPr>
          <w:ilvl w:val="1"/>
          <w:numId w:val="8"/>
        </w:numPr>
        <w:tabs>
          <w:tab w:val="left" w:pos="851"/>
        </w:tabs>
        <w:spacing w:after="0" w:line="240" w:lineRule="auto"/>
        <w:ind w:left="851" w:right="0" w:hanging="425"/>
        <w:rPr>
          <w:bCs/>
          <w:sz w:val="24"/>
          <w:szCs w:val="24"/>
        </w:rPr>
      </w:pPr>
      <w:r w:rsidRPr="00293F21">
        <w:rPr>
          <w:sz w:val="24"/>
          <w:szCs w:val="24"/>
        </w:rPr>
        <w:t xml:space="preserve">W ramach oferty Wykonawca zobowiązany jest </w:t>
      </w:r>
      <w:r w:rsidR="005B1020" w:rsidRPr="00293F21">
        <w:rPr>
          <w:sz w:val="24"/>
          <w:szCs w:val="24"/>
        </w:rPr>
        <w:t>zaproponować ogólny schemat badawczy</w:t>
      </w:r>
      <w:r w:rsidRPr="00293F21">
        <w:rPr>
          <w:sz w:val="24"/>
          <w:szCs w:val="24"/>
        </w:rPr>
        <w:t>, który będzie stanowił podstawę prowadzenia badania, w tym przygotowania narzędzi badawczych. Model ten będzie podlegał ocenie na etapie wyboru oferty.</w:t>
      </w:r>
    </w:p>
    <w:p w14:paraId="6BEC70ED" w14:textId="77777777" w:rsidR="000B2CAE" w:rsidRPr="0081273A" w:rsidRDefault="000B2CAE" w:rsidP="0081273A">
      <w:pPr>
        <w:tabs>
          <w:tab w:val="left" w:pos="851"/>
        </w:tabs>
        <w:spacing w:after="0" w:line="240" w:lineRule="auto"/>
        <w:ind w:left="851" w:right="0" w:firstLine="0"/>
        <w:rPr>
          <w:bCs/>
          <w:sz w:val="24"/>
          <w:szCs w:val="24"/>
        </w:rPr>
      </w:pPr>
    </w:p>
    <w:p w14:paraId="20BD58AC" w14:textId="5F72E360" w:rsidR="00B70D73" w:rsidRPr="0081273A" w:rsidRDefault="00B70D73" w:rsidP="0081273A">
      <w:pPr>
        <w:spacing w:after="0" w:line="240" w:lineRule="auto"/>
        <w:ind w:left="426" w:right="0"/>
        <w:rPr>
          <w:color w:val="auto"/>
          <w:sz w:val="24"/>
          <w:szCs w:val="24"/>
        </w:rPr>
      </w:pPr>
      <w:r w:rsidRPr="0081273A">
        <w:rPr>
          <w:b/>
          <w:color w:val="auto"/>
          <w:sz w:val="24"/>
          <w:szCs w:val="24"/>
        </w:rPr>
        <w:t>Uwaga!</w:t>
      </w:r>
      <w:r w:rsidRPr="0081273A">
        <w:rPr>
          <w:color w:val="auto"/>
          <w:sz w:val="24"/>
          <w:szCs w:val="24"/>
        </w:rPr>
        <w:t xml:space="preserve"> </w:t>
      </w:r>
      <w:r w:rsidRPr="0081273A">
        <w:rPr>
          <w:b/>
          <w:color w:val="auto"/>
          <w:sz w:val="24"/>
          <w:szCs w:val="24"/>
        </w:rPr>
        <w:t xml:space="preserve">Oferta niespełniająca któregoś z powyższych warunków zostanie odrzucona i nie będzie podlegała ocenie merytorycznej, zgodnej z pkt. </w:t>
      </w:r>
      <w:r w:rsidR="000D0D96" w:rsidRPr="0081273A">
        <w:rPr>
          <w:b/>
          <w:color w:val="auto"/>
          <w:sz w:val="24"/>
          <w:szCs w:val="24"/>
        </w:rPr>
        <w:t>6</w:t>
      </w:r>
      <w:r w:rsidRPr="0081273A">
        <w:rPr>
          <w:b/>
          <w:color w:val="auto"/>
          <w:sz w:val="24"/>
          <w:szCs w:val="24"/>
        </w:rPr>
        <w:t xml:space="preserve"> Zapytania ofertowego.</w:t>
      </w:r>
      <w:r w:rsidRPr="0081273A">
        <w:rPr>
          <w:color w:val="auto"/>
          <w:sz w:val="24"/>
          <w:szCs w:val="24"/>
        </w:rPr>
        <w:t xml:space="preserve">  </w:t>
      </w:r>
    </w:p>
    <w:p w14:paraId="1AFF8F42" w14:textId="549B0FBF" w:rsidR="00B70D73" w:rsidRPr="00293F21" w:rsidRDefault="00B70D73" w:rsidP="00FE1D51">
      <w:pPr>
        <w:pStyle w:val="Akapitzlist"/>
        <w:numPr>
          <w:ilvl w:val="0"/>
          <w:numId w:val="1"/>
        </w:numPr>
        <w:tabs>
          <w:tab w:val="left" w:pos="426"/>
        </w:tabs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3F21">
        <w:rPr>
          <w:rFonts w:ascii="Times New Roman" w:hAnsi="Times New Roman" w:cs="Times New Roman"/>
          <w:b/>
          <w:sz w:val="24"/>
          <w:szCs w:val="24"/>
        </w:rPr>
        <w:t xml:space="preserve">Kryteria oceny Ofert  </w:t>
      </w:r>
    </w:p>
    <w:p w14:paraId="5927A979" w14:textId="77777777" w:rsidR="00B70D73" w:rsidRPr="00293F21" w:rsidRDefault="00B70D73" w:rsidP="0081273A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93F21">
        <w:rPr>
          <w:rFonts w:ascii="Times New Roman" w:hAnsi="Times New Roman" w:cs="Times New Roman"/>
          <w:sz w:val="24"/>
          <w:szCs w:val="24"/>
        </w:rPr>
        <w:t>Zamawiający ma prawo odrzucić ofertę, jeżeli:</w:t>
      </w:r>
    </w:p>
    <w:p w14:paraId="619D6045" w14:textId="77777777" w:rsidR="00B70D73" w:rsidRPr="00293F21" w:rsidRDefault="00B70D73" w:rsidP="007D6CE4">
      <w:pPr>
        <w:pStyle w:val="Akapitzlist"/>
        <w:numPr>
          <w:ilvl w:val="1"/>
          <w:numId w:val="39"/>
        </w:numPr>
        <w:tabs>
          <w:tab w:val="left" w:pos="851"/>
        </w:tabs>
        <w:spacing w:after="0" w:line="24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93F21">
        <w:rPr>
          <w:rFonts w:ascii="Times New Roman" w:hAnsi="Times New Roman" w:cs="Times New Roman"/>
          <w:sz w:val="24"/>
          <w:szCs w:val="24"/>
        </w:rPr>
        <w:t>jej treść nie odpowiada treści niniejszego zaproszenia,</w:t>
      </w:r>
    </w:p>
    <w:p w14:paraId="6D8324AF" w14:textId="7C0E0F55" w:rsidR="00B70D73" w:rsidRPr="00293F21" w:rsidRDefault="00B70D73" w:rsidP="007D6CE4">
      <w:pPr>
        <w:pStyle w:val="Akapitzlist"/>
        <w:numPr>
          <w:ilvl w:val="1"/>
          <w:numId w:val="39"/>
        </w:numPr>
        <w:tabs>
          <w:tab w:val="left" w:pos="851"/>
        </w:tabs>
        <w:spacing w:after="0" w:line="24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93F21">
        <w:rPr>
          <w:rFonts w:ascii="Times New Roman" w:hAnsi="Times New Roman" w:cs="Times New Roman"/>
          <w:sz w:val="24"/>
          <w:szCs w:val="24"/>
        </w:rPr>
        <w:t>została złożona przez wykonawcę wykluczonego z udziału w postępowaniu</w:t>
      </w:r>
      <w:r w:rsidR="0081273A" w:rsidRPr="00293F2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293F21">
        <w:rPr>
          <w:rFonts w:ascii="Times New Roman" w:hAnsi="Times New Roman" w:cs="Times New Roman"/>
          <w:sz w:val="24"/>
          <w:szCs w:val="24"/>
        </w:rPr>
        <w:t xml:space="preserve"> o udzielenie zamówienia,</w:t>
      </w:r>
    </w:p>
    <w:p w14:paraId="5B2343CF" w14:textId="77777777" w:rsidR="00B70D73" w:rsidRPr="00293F21" w:rsidRDefault="00B70D73" w:rsidP="007D6CE4">
      <w:pPr>
        <w:pStyle w:val="Akapitzlist"/>
        <w:numPr>
          <w:ilvl w:val="1"/>
          <w:numId w:val="39"/>
        </w:numPr>
        <w:tabs>
          <w:tab w:val="left" w:pos="851"/>
        </w:tabs>
        <w:spacing w:after="0" w:line="24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93F21">
        <w:rPr>
          <w:rFonts w:ascii="Times New Roman" w:hAnsi="Times New Roman" w:cs="Times New Roman"/>
          <w:sz w:val="24"/>
          <w:szCs w:val="24"/>
        </w:rPr>
        <w:t>Zamawiający na etapie weryfikacji oferty stwierdzi podanie nieprawdziwych informacji przez Oferenta.</w:t>
      </w:r>
    </w:p>
    <w:p w14:paraId="72ED4E50" w14:textId="77777777" w:rsidR="00B70D73" w:rsidRPr="00293F21" w:rsidRDefault="00B70D73" w:rsidP="0081273A">
      <w:pPr>
        <w:spacing w:after="0" w:line="240" w:lineRule="auto"/>
        <w:ind w:left="426"/>
        <w:rPr>
          <w:color w:val="auto"/>
          <w:sz w:val="24"/>
          <w:szCs w:val="24"/>
        </w:rPr>
      </w:pPr>
      <w:r w:rsidRPr="00293F21">
        <w:rPr>
          <w:color w:val="auto"/>
          <w:sz w:val="24"/>
          <w:szCs w:val="24"/>
        </w:rPr>
        <w:t xml:space="preserve">Zamawiający oceni i porówna jedynie te oferty, które </w:t>
      </w:r>
      <w:r w:rsidRPr="00293F21">
        <w:rPr>
          <w:sz w:val="24"/>
          <w:szCs w:val="24"/>
        </w:rPr>
        <w:t>nie zostaną odrzucone przez Zamawiającego.</w:t>
      </w:r>
    </w:p>
    <w:p w14:paraId="14E24568" w14:textId="251A3520" w:rsidR="00B70D73" w:rsidRPr="00283D75" w:rsidRDefault="00B70D73" w:rsidP="0081273A">
      <w:pPr>
        <w:spacing w:after="0" w:line="240" w:lineRule="auto"/>
        <w:ind w:left="426"/>
        <w:rPr>
          <w:color w:val="auto"/>
          <w:sz w:val="24"/>
          <w:szCs w:val="24"/>
        </w:rPr>
      </w:pPr>
      <w:r w:rsidRPr="00283D75">
        <w:rPr>
          <w:color w:val="auto"/>
          <w:sz w:val="24"/>
          <w:szCs w:val="24"/>
        </w:rPr>
        <w:t xml:space="preserve">Zamawiający zastrzega sobie  prawo do wysłania Wykonawcy drogą elektroniczną pytań z prośbą o wyjaśnienie wątpliwych informacji podanych w ofercie. Wykonawca </w:t>
      </w:r>
      <w:r w:rsidR="00A57834">
        <w:rPr>
          <w:color w:val="auto"/>
          <w:sz w:val="24"/>
          <w:szCs w:val="24"/>
        </w:rPr>
        <w:br/>
      </w:r>
      <w:r w:rsidRPr="00283D75">
        <w:rPr>
          <w:color w:val="auto"/>
          <w:sz w:val="24"/>
          <w:szCs w:val="24"/>
        </w:rPr>
        <w:t xml:space="preserve">w przypadku otrzymania zapytania, zobowiązany jest udzielić wyjaśnień w trybie </w:t>
      </w:r>
      <w:r w:rsidR="00A57834">
        <w:rPr>
          <w:color w:val="auto"/>
          <w:sz w:val="24"/>
          <w:szCs w:val="24"/>
        </w:rPr>
        <w:br/>
      </w:r>
      <w:r w:rsidRPr="00283D75">
        <w:rPr>
          <w:color w:val="auto"/>
          <w:sz w:val="24"/>
          <w:szCs w:val="24"/>
        </w:rPr>
        <w:t>i terminie wskazanym przez Zamawiającego.</w:t>
      </w:r>
    </w:p>
    <w:p w14:paraId="478D6173" w14:textId="77777777" w:rsidR="00B70D73" w:rsidRPr="00283D75" w:rsidRDefault="00B70D73" w:rsidP="0081273A">
      <w:pPr>
        <w:spacing w:after="0" w:line="240" w:lineRule="auto"/>
        <w:ind w:left="426"/>
        <w:rPr>
          <w:color w:val="auto"/>
          <w:sz w:val="24"/>
          <w:szCs w:val="24"/>
        </w:rPr>
      </w:pPr>
      <w:r w:rsidRPr="00283D75">
        <w:rPr>
          <w:color w:val="auto"/>
          <w:sz w:val="24"/>
          <w:szCs w:val="24"/>
        </w:rPr>
        <w:t>Oferty zostaną ocenione przez Zamawiającego w oparciu następujące kryteria i ich znaczenie.</w:t>
      </w:r>
    </w:p>
    <w:p w14:paraId="15E05B3C" w14:textId="77777777" w:rsidR="00B70D73" w:rsidRPr="00283D75" w:rsidRDefault="00B70D73" w:rsidP="0081273A">
      <w:pPr>
        <w:spacing w:after="0" w:line="240" w:lineRule="auto"/>
        <w:ind w:left="426"/>
        <w:contextualSpacing/>
        <w:rPr>
          <w:color w:val="auto"/>
          <w:sz w:val="24"/>
          <w:szCs w:val="24"/>
        </w:rPr>
      </w:pPr>
      <w:r w:rsidRPr="00283D75">
        <w:rPr>
          <w:color w:val="auto"/>
          <w:sz w:val="24"/>
          <w:szCs w:val="24"/>
        </w:rPr>
        <w:t>Cena brutto: 100 pkt.</w:t>
      </w:r>
    </w:p>
    <w:p w14:paraId="5B18DA32" w14:textId="77777777" w:rsidR="00B70D73" w:rsidRPr="00283D75" w:rsidRDefault="00B70D73" w:rsidP="0081273A">
      <w:pPr>
        <w:spacing w:after="0" w:line="240" w:lineRule="auto"/>
        <w:ind w:left="426"/>
        <w:contextualSpacing/>
        <w:rPr>
          <w:color w:val="auto"/>
          <w:sz w:val="24"/>
          <w:szCs w:val="24"/>
        </w:rPr>
      </w:pPr>
      <w:r w:rsidRPr="00283D75">
        <w:rPr>
          <w:color w:val="auto"/>
          <w:sz w:val="24"/>
          <w:szCs w:val="24"/>
        </w:rPr>
        <w:t>Algorytm obliczania wartości punktowej:</w:t>
      </w:r>
    </w:p>
    <w:p w14:paraId="6377A25A" w14:textId="77777777" w:rsidR="00B70D73" w:rsidRPr="00283D75" w:rsidRDefault="00B70D73" w:rsidP="0081273A">
      <w:pPr>
        <w:spacing w:after="0" w:line="240" w:lineRule="auto"/>
        <w:rPr>
          <w:color w:val="auto"/>
          <w:sz w:val="24"/>
          <w:szCs w:val="24"/>
        </w:rPr>
      </w:pPr>
    </w:p>
    <w:p w14:paraId="7F9C5000" w14:textId="77777777" w:rsidR="00B70D73" w:rsidRPr="00283D75" w:rsidRDefault="00D67FB6" w:rsidP="0081273A">
      <w:pPr>
        <w:spacing w:after="0" w:line="240" w:lineRule="auto"/>
        <w:ind w:left="1068"/>
        <w:rPr>
          <w:color w:val="auto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W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p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of</m:t>
                  </m:r>
                </m:sub>
              </m:sSub>
            </m:den>
          </m:f>
          <m:r>
            <w:rPr>
              <w:rFonts w:ascii="Cambria Math" w:hAnsi="Cambria Math"/>
              <w:sz w:val="24"/>
              <w:szCs w:val="24"/>
            </w:rPr>
            <m:t xml:space="preserve"> x 100</m:t>
          </m:r>
        </m:oMath>
      </m:oMathPara>
    </w:p>
    <w:p w14:paraId="2AB61320" w14:textId="77777777" w:rsidR="00B70D73" w:rsidRPr="00283D75" w:rsidRDefault="00B70D73" w:rsidP="0081273A">
      <w:pPr>
        <w:spacing w:after="0" w:line="240" w:lineRule="auto"/>
        <w:ind w:left="426"/>
        <w:rPr>
          <w:color w:val="auto"/>
          <w:sz w:val="24"/>
          <w:szCs w:val="24"/>
        </w:rPr>
      </w:pPr>
      <w:r w:rsidRPr="00283D75">
        <w:rPr>
          <w:color w:val="auto"/>
          <w:sz w:val="24"/>
          <w:szCs w:val="24"/>
        </w:rPr>
        <w:t>gdzie:</w:t>
      </w:r>
    </w:p>
    <w:p w14:paraId="260887AC" w14:textId="77777777" w:rsidR="00B70D73" w:rsidRPr="00283D75" w:rsidRDefault="00D67FB6" w:rsidP="0081273A">
      <w:pPr>
        <w:spacing w:after="0" w:line="240" w:lineRule="auto"/>
        <w:ind w:left="426"/>
        <w:contextualSpacing/>
        <w:rPr>
          <w:color w:val="auto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W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</m:oMath>
      <w:r w:rsidR="00B70D73" w:rsidRPr="00283D75">
        <w:rPr>
          <w:color w:val="auto"/>
          <w:sz w:val="24"/>
          <w:szCs w:val="24"/>
        </w:rPr>
        <w:t xml:space="preserve"> – wartość punktowa badanej oferty,</w:t>
      </w:r>
    </w:p>
    <w:p w14:paraId="30498B2E" w14:textId="77777777" w:rsidR="00B70D73" w:rsidRPr="00283D75" w:rsidRDefault="00D67FB6" w:rsidP="0081273A">
      <w:pPr>
        <w:spacing w:after="0" w:line="240" w:lineRule="auto"/>
        <w:ind w:left="426"/>
        <w:contextualSpacing/>
        <w:rPr>
          <w:color w:val="auto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min</m:t>
            </m:r>
          </m:sub>
        </m:sSub>
      </m:oMath>
      <w:r w:rsidR="00B70D73" w:rsidRPr="00283D75">
        <w:rPr>
          <w:color w:val="auto"/>
          <w:sz w:val="24"/>
          <w:szCs w:val="24"/>
        </w:rPr>
        <w:t xml:space="preserve"> – cena minimalna – wartość z oferty z najniższą ceną,</w:t>
      </w:r>
    </w:p>
    <w:p w14:paraId="106D384F" w14:textId="77777777" w:rsidR="00B70D73" w:rsidRPr="00283D75" w:rsidRDefault="00D67FB6" w:rsidP="0081273A">
      <w:pPr>
        <w:spacing w:after="0" w:line="240" w:lineRule="auto"/>
        <w:ind w:left="426"/>
        <w:contextualSpacing/>
        <w:rPr>
          <w:color w:val="auto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of</m:t>
            </m:r>
          </m:sub>
        </m:sSub>
      </m:oMath>
      <w:r w:rsidR="00B70D73" w:rsidRPr="00283D75">
        <w:rPr>
          <w:color w:val="auto"/>
          <w:sz w:val="24"/>
          <w:szCs w:val="24"/>
        </w:rPr>
        <w:t xml:space="preserve"> – cena porównywana – wartość ceny z oferty porównywanej.</w:t>
      </w:r>
    </w:p>
    <w:p w14:paraId="5BB0AE38" w14:textId="0DDD4FDA" w:rsidR="000D0D96" w:rsidRPr="00293F21" w:rsidRDefault="00B70D73" w:rsidP="00FE1D51">
      <w:pPr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425" w:right="0" w:hanging="425"/>
        <w:rPr>
          <w:b/>
          <w:color w:val="auto"/>
          <w:sz w:val="24"/>
          <w:szCs w:val="24"/>
        </w:rPr>
      </w:pPr>
      <w:r w:rsidRPr="00293F21">
        <w:rPr>
          <w:b/>
          <w:color w:val="auto"/>
          <w:sz w:val="24"/>
          <w:szCs w:val="24"/>
        </w:rPr>
        <w:t>Termin i sposób składania ofert</w:t>
      </w:r>
    </w:p>
    <w:p w14:paraId="7C563C18" w14:textId="77777777" w:rsidR="00FB228F" w:rsidRPr="00293F21" w:rsidRDefault="00B70D73" w:rsidP="00FE1D51">
      <w:pPr>
        <w:pStyle w:val="Akapitzlist"/>
        <w:numPr>
          <w:ilvl w:val="1"/>
          <w:numId w:val="1"/>
        </w:num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3F21">
        <w:rPr>
          <w:rFonts w:ascii="Times New Roman" w:hAnsi="Times New Roman" w:cs="Times New Roman"/>
          <w:sz w:val="24"/>
          <w:szCs w:val="24"/>
        </w:rPr>
        <w:t>Ofert</w:t>
      </w:r>
      <w:r w:rsidRPr="00293F21">
        <w:rPr>
          <w:rFonts w:ascii="Times New Roman" w:eastAsia="Times New Roman" w:hAnsi="Times New Roman" w:cs="Times New Roman"/>
          <w:sz w:val="24"/>
          <w:szCs w:val="24"/>
        </w:rPr>
        <w:t>ę</w:t>
      </w:r>
      <w:r w:rsidRPr="00293F21">
        <w:rPr>
          <w:rFonts w:ascii="Times New Roman" w:hAnsi="Times New Roman" w:cs="Times New Roman"/>
          <w:sz w:val="24"/>
          <w:szCs w:val="24"/>
        </w:rPr>
        <w:t xml:space="preserve"> nale</w:t>
      </w:r>
      <w:r w:rsidRPr="00293F21">
        <w:rPr>
          <w:rFonts w:ascii="Times New Roman" w:eastAsia="Times New Roman" w:hAnsi="Times New Roman" w:cs="Times New Roman"/>
          <w:sz w:val="24"/>
          <w:szCs w:val="24"/>
        </w:rPr>
        <w:t>ż</w:t>
      </w:r>
      <w:r w:rsidRPr="00293F21">
        <w:rPr>
          <w:rFonts w:ascii="Times New Roman" w:hAnsi="Times New Roman" w:cs="Times New Roman"/>
          <w:sz w:val="24"/>
          <w:szCs w:val="24"/>
        </w:rPr>
        <w:t>y zło</w:t>
      </w:r>
      <w:r w:rsidRPr="00293F21">
        <w:rPr>
          <w:rFonts w:ascii="Times New Roman" w:eastAsia="Times New Roman" w:hAnsi="Times New Roman" w:cs="Times New Roman"/>
          <w:sz w:val="24"/>
          <w:szCs w:val="24"/>
        </w:rPr>
        <w:t>ż</w:t>
      </w:r>
      <w:r w:rsidRPr="00293F21">
        <w:rPr>
          <w:rFonts w:ascii="Times New Roman" w:hAnsi="Times New Roman" w:cs="Times New Roman"/>
          <w:sz w:val="24"/>
          <w:szCs w:val="24"/>
        </w:rPr>
        <w:t>y</w:t>
      </w:r>
      <w:r w:rsidRPr="00293F21">
        <w:rPr>
          <w:rFonts w:ascii="Times New Roman" w:eastAsia="Times New Roman" w:hAnsi="Times New Roman" w:cs="Times New Roman"/>
          <w:sz w:val="24"/>
          <w:szCs w:val="24"/>
        </w:rPr>
        <w:t>ć</w:t>
      </w:r>
      <w:r w:rsidRPr="00293F21">
        <w:rPr>
          <w:rFonts w:ascii="Times New Roman" w:hAnsi="Times New Roman" w:cs="Times New Roman"/>
          <w:sz w:val="24"/>
          <w:szCs w:val="24"/>
        </w:rPr>
        <w:t xml:space="preserve"> na Formularzu oferty stanowi</w:t>
      </w:r>
      <w:r w:rsidRPr="00293F21">
        <w:rPr>
          <w:rFonts w:ascii="Times New Roman" w:eastAsia="Times New Roman" w:hAnsi="Times New Roman" w:cs="Times New Roman"/>
          <w:sz w:val="24"/>
          <w:szCs w:val="24"/>
        </w:rPr>
        <w:t>ą</w:t>
      </w:r>
      <w:r w:rsidRPr="00293F21">
        <w:rPr>
          <w:rFonts w:ascii="Times New Roman" w:hAnsi="Times New Roman" w:cs="Times New Roman"/>
          <w:sz w:val="24"/>
          <w:szCs w:val="24"/>
        </w:rPr>
        <w:t>cym Zał</w:t>
      </w:r>
      <w:r w:rsidRPr="00293F21">
        <w:rPr>
          <w:rFonts w:ascii="Times New Roman" w:eastAsia="Times New Roman" w:hAnsi="Times New Roman" w:cs="Times New Roman"/>
          <w:sz w:val="24"/>
          <w:szCs w:val="24"/>
        </w:rPr>
        <w:t>ą</w:t>
      </w:r>
      <w:r w:rsidRPr="00293F21">
        <w:rPr>
          <w:rFonts w:ascii="Times New Roman" w:hAnsi="Times New Roman" w:cs="Times New Roman"/>
          <w:sz w:val="24"/>
          <w:szCs w:val="24"/>
        </w:rPr>
        <w:t>cznik nr 1 do niniejszego Zapytania ofertowego wraz ze wszystkimi pozostałymi dokumentami wymienionymi  w pkt. 6 niniejszego Zapytania ofertowego osobiście lub przesłać</w:t>
      </w:r>
    </w:p>
    <w:p w14:paraId="67FD053B" w14:textId="249ED4CB" w:rsidR="00B70D73" w:rsidRPr="00293F21" w:rsidRDefault="00B70D73" w:rsidP="00FB228F">
      <w:pPr>
        <w:tabs>
          <w:tab w:val="left" w:pos="851"/>
        </w:tabs>
        <w:spacing w:after="0" w:line="240" w:lineRule="auto"/>
        <w:ind w:left="284" w:firstLine="0"/>
        <w:rPr>
          <w:sz w:val="24"/>
          <w:szCs w:val="24"/>
        </w:rPr>
      </w:pPr>
      <w:r w:rsidRPr="00293F21">
        <w:rPr>
          <w:sz w:val="24"/>
          <w:szCs w:val="24"/>
        </w:rPr>
        <w:t xml:space="preserve"> </w:t>
      </w:r>
      <w:r w:rsidR="00FB228F" w:rsidRPr="00293F21">
        <w:rPr>
          <w:sz w:val="24"/>
          <w:szCs w:val="24"/>
        </w:rPr>
        <w:t xml:space="preserve">-  </w:t>
      </w:r>
      <w:r w:rsidRPr="00293F21">
        <w:rPr>
          <w:sz w:val="24"/>
          <w:szCs w:val="24"/>
        </w:rPr>
        <w:t>drogą pocztową na adres:</w:t>
      </w:r>
    </w:p>
    <w:p w14:paraId="70BEA928" w14:textId="0FA53734" w:rsidR="00B70D73" w:rsidRPr="00293F21" w:rsidRDefault="000D0D96" w:rsidP="0081273A">
      <w:pPr>
        <w:spacing w:after="0" w:line="240" w:lineRule="auto"/>
        <w:ind w:left="851"/>
        <w:contextualSpacing/>
        <w:rPr>
          <w:color w:val="auto"/>
          <w:sz w:val="24"/>
          <w:szCs w:val="24"/>
        </w:rPr>
      </w:pPr>
      <w:r w:rsidRPr="00293F21">
        <w:rPr>
          <w:color w:val="auto"/>
          <w:sz w:val="24"/>
          <w:szCs w:val="24"/>
        </w:rPr>
        <w:t>Lokalna Grupa Działania „Górna Prosna” Sternalice 81, 46-333 Sternalice</w:t>
      </w:r>
      <w:r w:rsidR="00FB228F" w:rsidRPr="00293F21">
        <w:rPr>
          <w:color w:val="auto"/>
          <w:sz w:val="24"/>
          <w:szCs w:val="24"/>
        </w:rPr>
        <w:t>,</w:t>
      </w:r>
    </w:p>
    <w:p w14:paraId="50436D01" w14:textId="7FAAA08C" w:rsidR="00FB228F" w:rsidRPr="00293F21" w:rsidRDefault="00FB228F" w:rsidP="00FB228F">
      <w:pPr>
        <w:spacing w:after="0" w:line="240" w:lineRule="auto"/>
        <w:ind w:firstLine="0"/>
        <w:contextualSpacing/>
        <w:rPr>
          <w:color w:val="auto"/>
          <w:sz w:val="24"/>
          <w:szCs w:val="24"/>
        </w:rPr>
      </w:pPr>
      <w:r w:rsidRPr="00293F21">
        <w:rPr>
          <w:color w:val="auto"/>
          <w:sz w:val="24"/>
          <w:szCs w:val="24"/>
        </w:rPr>
        <w:t xml:space="preserve">     - drogą elektroniczną na adres mailowy”</w:t>
      </w:r>
    </w:p>
    <w:p w14:paraId="4FDE1EF5" w14:textId="62C307D1" w:rsidR="00FB228F" w:rsidRPr="00293F21" w:rsidRDefault="00FB228F" w:rsidP="00FB228F">
      <w:pPr>
        <w:spacing w:after="0" w:line="240" w:lineRule="auto"/>
        <w:ind w:firstLine="0"/>
        <w:contextualSpacing/>
        <w:rPr>
          <w:color w:val="auto"/>
          <w:sz w:val="24"/>
          <w:szCs w:val="24"/>
        </w:rPr>
      </w:pPr>
      <w:r w:rsidRPr="00293F21">
        <w:rPr>
          <w:color w:val="auto"/>
          <w:sz w:val="24"/>
          <w:szCs w:val="24"/>
        </w:rPr>
        <w:tab/>
        <w:t xml:space="preserve">  lgd@gornaprosna.pl</w:t>
      </w:r>
    </w:p>
    <w:p w14:paraId="5D6C65FB" w14:textId="14B4E24C" w:rsidR="00B70D73" w:rsidRPr="00293F21" w:rsidRDefault="00B70D73" w:rsidP="00FB228F">
      <w:pPr>
        <w:spacing w:after="0" w:line="240" w:lineRule="auto"/>
        <w:ind w:left="851"/>
        <w:contextualSpacing/>
        <w:jc w:val="center"/>
        <w:rPr>
          <w:color w:val="auto"/>
          <w:sz w:val="24"/>
          <w:szCs w:val="24"/>
        </w:rPr>
      </w:pPr>
      <w:r w:rsidRPr="00293F21">
        <w:rPr>
          <w:color w:val="auto"/>
          <w:sz w:val="24"/>
          <w:szCs w:val="24"/>
        </w:rPr>
        <w:t>do dnia</w:t>
      </w:r>
      <w:r w:rsidR="000D0D96" w:rsidRPr="00293F21">
        <w:rPr>
          <w:b/>
          <w:color w:val="auto"/>
          <w:sz w:val="24"/>
          <w:szCs w:val="24"/>
        </w:rPr>
        <w:t xml:space="preserve"> </w:t>
      </w:r>
      <w:r w:rsidR="00FB228F" w:rsidRPr="00293F21">
        <w:rPr>
          <w:b/>
          <w:color w:val="auto"/>
          <w:sz w:val="24"/>
          <w:szCs w:val="24"/>
        </w:rPr>
        <w:t>0</w:t>
      </w:r>
      <w:r w:rsidR="00D67FB6">
        <w:rPr>
          <w:b/>
          <w:color w:val="auto"/>
          <w:sz w:val="24"/>
          <w:szCs w:val="24"/>
        </w:rPr>
        <w:t>9</w:t>
      </w:r>
      <w:r w:rsidR="00FB228F" w:rsidRPr="00293F21">
        <w:rPr>
          <w:b/>
          <w:color w:val="auto"/>
          <w:sz w:val="24"/>
          <w:szCs w:val="24"/>
        </w:rPr>
        <w:t>.04</w:t>
      </w:r>
      <w:r w:rsidR="000D0D96" w:rsidRPr="00293F21">
        <w:rPr>
          <w:b/>
          <w:color w:val="auto"/>
          <w:sz w:val="24"/>
          <w:szCs w:val="24"/>
        </w:rPr>
        <w:t>.2021</w:t>
      </w:r>
      <w:r w:rsidRPr="00293F21">
        <w:rPr>
          <w:b/>
          <w:color w:val="auto"/>
          <w:sz w:val="24"/>
          <w:szCs w:val="24"/>
        </w:rPr>
        <w:t xml:space="preserve"> do godz. 12.00</w:t>
      </w:r>
      <w:r w:rsidRPr="00293F21">
        <w:rPr>
          <w:color w:val="auto"/>
          <w:sz w:val="24"/>
          <w:szCs w:val="24"/>
        </w:rPr>
        <w:t>.</w:t>
      </w:r>
    </w:p>
    <w:p w14:paraId="3717F013" w14:textId="77777777" w:rsidR="00B70D73" w:rsidRPr="00293F21" w:rsidRDefault="00B70D73" w:rsidP="00FE1D51">
      <w:pPr>
        <w:spacing w:after="0" w:line="240" w:lineRule="auto"/>
        <w:ind w:left="0" w:firstLine="0"/>
        <w:contextualSpacing/>
        <w:rPr>
          <w:color w:val="auto"/>
          <w:sz w:val="24"/>
          <w:szCs w:val="24"/>
        </w:rPr>
      </w:pPr>
      <w:r w:rsidRPr="00293F21">
        <w:rPr>
          <w:color w:val="auto"/>
          <w:sz w:val="24"/>
          <w:szCs w:val="24"/>
        </w:rPr>
        <w:t>z dopiskiem:</w:t>
      </w:r>
    </w:p>
    <w:p w14:paraId="4E707223" w14:textId="74105175" w:rsidR="000D0D96" w:rsidRPr="0081273A" w:rsidRDefault="00B70D73" w:rsidP="00FE1D51">
      <w:pPr>
        <w:spacing w:after="0" w:line="240" w:lineRule="auto"/>
        <w:ind w:left="851"/>
        <w:contextualSpacing/>
        <w:jc w:val="center"/>
        <w:rPr>
          <w:b/>
          <w:color w:val="auto"/>
          <w:sz w:val="24"/>
          <w:szCs w:val="24"/>
        </w:rPr>
      </w:pPr>
      <w:r w:rsidRPr="00293F21">
        <w:rPr>
          <w:b/>
          <w:color w:val="auto"/>
          <w:sz w:val="24"/>
          <w:szCs w:val="24"/>
        </w:rPr>
        <w:t>„Oferta na przeprowadzenie ewaluacji</w:t>
      </w:r>
      <w:r w:rsidR="000D0D96" w:rsidRPr="00293F21">
        <w:rPr>
          <w:b/>
          <w:color w:val="auto"/>
          <w:sz w:val="24"/>
          <w:szCs w:val="24"/>
        </w:rPr>
        <w:t xml:space="preserve"> ex-post </w:t>
      </w:r>
      <w:r w:rsidRPr="00293F21">
        <w:rPr>
          <w:b/>
          <w:color w:val="auto"/>
          <w:sz w:val="24"/>
          <w:szCs w:val="24"/>
        </w:rPr>
        <w:t>wdrażania lokalnych strategii</w:t>
      </w:r>
      <w:r w:rsidRPr="0081273A">
        <w:rPr>
          <w:b/>
          <w:color w:val="auto"/>
          <w:sz w:val="24"/>
          <w:szCs w:val="24"/>
        </w:rPr>
        <w:t xml:space="preserve"> rozwoju</w:t>
      </w:r>
    </w:p>
    <w:p w14:paraId="2C61DE3F" w14:textId="2AA9C828" w:rsidR="00B70D73" w:rsidRPr="0081273A" w:rsidRDefault="000D0D96" w:rsidP="00FE1D51">
      <w:pPr>
        <w:spacing w:after="0" w:line="240" w:lineRule="auto"/>
        <w:ind w:left="851"/>
        <w:contextualSpacing/>
        <w:jc w:val="center"/>
        <w:rPr>
          <w:b/>
          <w:color w:val="auto"/>
          <w:sz w:val="24"/>
          <w:szCs w:val="24"/>
        </w:rPr>
      </w:pPr>
      <w:r w:rsidRPr="0081273A">
        <w:rPr>
          <w:b/>
          <w:color w:val="auto"/>
          <w:sz w:val="24"/>
          <w:szCs w:val="24"/>
        </w:rPr>
        <w:t xml:space="preserve">5 </w:t>
      </w:r>
      <w:r w:rsidR="00B70D73" w:rsidRPr="0081273A">
        <w:rPr>
          <w:b/>
          <w:color w:val="auto"/>
          <w:sz w:val="24"/>
          <w:szCs w:val="24"/>
        </w:rPr>
        <w:t>lokaln</w:t>
      </w:r>
      <w:r w:rsidRPr="0081273A">
        <w:rPr>
          <w:b/>
          <w:color w:val="auto"/>
          <w:sz w:val="24"/>
          <w:szCs w:val="24"/>
        </w:rPr>
        <w:t>ym</w:t>
      </w:r>
      <w:r w:rsidR="00B70D73" w:rsidRPr="0081273A">
        <w:rPr>
          <w:b/>
          <w:color w:val="auto"/>
          <w:sz w:val="24"/>
          <w:szCs w:val="24"/>
        </w:rPr>
        <w:t xml:space="preserve"> grup</w:t>
      </w:r>
      <w:r w:rsidRPr="0081273A">
        <w:rPr>
          <w:b/>
          <w:color w:val="auto"/>
          <w:sz w:val="24"/>
          <w:szCs w:val="24"/>
        </w:rPr>
        <w:t>om</w:t>
      </w:r>
      <w:r w:rsidR="00B70D73" w:rsidRPr="0081273A">
        <w:rPr>
          <w:b/>
          <w:color w:val="auto"/>
          <w:sz w:val="24"/>
          <w:szCs w:val="24"/>
        </w:rPr>
        <w:t xml:space="preserve"> działania województwa </w:t>
      </w:r>
      <w:r w:rsidRPr="0081273A">
        <w:rPr>
          <w:b/>
          <w:color w:val="auto"/>
          <w:sz w:val="24"/>
          <w:szCs w:val="24"/>
        </w:rPr>
        <w:t>opolskiego</w:t>
      </w:r>
      <w:r w:rsidR="00B70D73" w:rsidRPr="0081273A">
        <w:rPr>
          <w:b/>
          <w:color w:val="auto"/>
          <w:sz w:val="24"/>
          <w:szCs w:val="24"/>
        </w:rPr>
        <w:t>”</w:t>
      </w:r>
    </w:p>
    <w:p w14:paraId="31F24D25" w14:textId="77777777" w:rsidR="00B70D73" w:rsidRPr="0081273A" w:rsidRDefault="00B70D73" w:rsidP="00FB228F">
      <w:pPr>
        <w:spacing w:after="0" w:line="240" w:lineRule="auto"/>
        <w:ind w:left="0" w:firstLine="0"/>
        <w:contextualSpacing/>
        <w:rPr>
          <w:b/>
          <w:color w:val="auto"/>
          <w:sz w:val="24"/>
          <w:szCs w:val="24"/>
        </w:rPr>
      </w:pPr>
    </w:p>
    <w:p w14:paraId="378663AD" w14:textId="0A633651" w:rsidR="00B70D73" w:rsidRPr="0081273A" w:rsidRDefault="000D0D96" w:rsidP="00FE1D51">
      <w:pPr>
        <w:pStyle w:val="Akapitzlist"/>
        <w:numPr>
          <w:ilvl w:val="1"/>
          <w:numId w:val="1"/>
        </w:numPr>
        <w:tabs>
          <w:tab w:val="left" w:pos="851"/>
        </w:tabs>
        <w:spacing w:after="0" w:line="240" w:lineRule="auto"/>
        <w:ind w:hanging="644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 xml:space="preserve"> </w:t>
      </w:r>
      <w:r w:rsidR="00B70D73" w:rsidRPr="0081273A">
        <w:rPr>
          <w:rFonts w:ascii="Times New Roman" w:hAnsi="Times New Roman" w:cs="Times New Roman"/>
          <w:sz w:val="24"/>
          <w:szCs w:val="24"/>
        </w:rPr>
        <w:t>Oferta powinna być:</w:t>
      </w:r>
    </w:p>
    <w:p w14:paraId="39AAB884" w14:textId="77777777" w:rsidR="00B70D73" w:rsidRPr="0081273A" w:rsidRDefault="00B70D73" w:rsidP="007D6CE4">
      <w:pPr>
        <w:pStyle w:val="Akapitzlist"/>
        <w:numPr>
          <w:ilvl w:val="0"/>
          <w:numId w:val="40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>opatrzona pieczątką firmową,</w:t>
      </w:r>
    </w:p>
    <w:p w14:paraId="65758388" w14:textId="77777777" w:rsidR="00B70D73" w:rsidRPr="0081273A" w:rsidRDefault="00B70D73" w:rsidP="007D6CE4">
      <w:pPr>
        <w:pStyle w:val="Akapitzlist"/>
        <w:numPr>
          <w:ilvl w:val="0"/>
          <w:numId w:val="40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>posiadać datę sporządzenia i ważność oferty,</w:t>
      </w:r>
    </w:p>
    <w:p w14:paraId="6843E19A" w14:textId="77777777" w:rsidR="00B70D73" w:rsidRPr="0081273A" w:rsidRDefault="00B70D73" w:rsidP="007D6CE4">
      <w:pPr>
        <w:pStyle w:val="Akapitzlist"/>
        <w:numPr>
          <w:ilvl w:val="0"/>
          <w:numId w:val="40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>zawierać adres lub siedzibę Oferenta, numer telefonu, adres e-maila, numer NIP</w:t>
      </w:r>
    </w:p>
    <w:p w14:paraId="0F32D20D" w14:textId="77777777" w:rsidR="00B70D73" w:rsidRPr="0081273A" w:rsidRDefault="00B70D73" w:rsidP="007D6CE4">
      <w:pPr>
        <w:pStyle w:val="Akapitzlist"/>
        <w:numPr>
          <w:ilvl w:val="0"/>
          <w:numId w:val="40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>podpisana przez Oferenta,</w:t>
      </w:r>
    </w:p>
    <w:p w14:paraId="2BB0EEED" w14:textId="77777777" w:rsidR="00B70D73" w:rsidRPr="0081273A" w:rsidRDefault="00B70D73" w:rsidP="007D6CE4">
      <w:pPr>
        <w:pStyle w:val="Akapitzlist"/>
        <w:numPr>
          <w:ilvl w:val="0"/>
          <w:numId w:val="40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>zawierać łączną wartość oferty netto i brutto PLN oraz wyszczególnienie cenowe netto i brutto na poszczególne pkt przedmiotu zamówienia</w:t>
      </w:r>
    </w:p>
    <w:p w14:paraId="3DCAC866" w14:textId="77777777" w:rsidR="00B70D73" w:rsidRPr="0081273A" w:rsidRDefault="00B70D73" w:rsidP="007D6CE4">
      <w:pPr>
        <w:pStyle w:val="Akapitzlist"/>
        <w:numPr>
          <w:ilvl w:val="0"/>
          <w:numId w:val="40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lastRenderedPageBreak/>
        <w:t>zawierać wymagane załączniki oraz kopie wymaganych dokumentów.</w:t>
      </w:r>
    </w:p>
    <w:p w14:paraId="2776C3C7" w14:textId="77777777" w:rsidR="00B70D73" w:rsidRPr="0081273A" w:rsidRDefault="00B70D73" w:rsidP="00FE1D51">
      <w:pPr>
        <w:pStyle w:val="Akapitzlist"/>
        <w:numPr>
          <w:ilvl w:val="1"/>
          <w:numId w:val="1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>Oferty złożone po terminie nie będą rozpatrywane.</w:t>
      </w:r>
    </w:p>
    <w:p w14:paraId="12417127" w14:textId="77777777" w:rsidR="00B70D73" w:rsidRPr="0081273A" w:rsidRDefault="00B70D73" w:rsidP="00FE1D51">
      <w:pPr>
        <w:pStyle w:val="Akapitzlist"/>
        <w:numPr>
          <w:ilvl w:val="1"/>
          <w:numId w:val="1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>Niekompletne oferty zostaną odrzucone.</w:t>
      </w:r>
    </w:p>
    <w:p w14:paraId="739EA00F" w14:textId="77777777" w:rsidR="00B70D73" w:rsidRPr="0081273A" w:rsidRDefault="00B70D73" w:rsidP="00FE1D51">
      <w:pPr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425" w:right="0" w:hanging="425"/>
        <w:rPr>
          <w:b/>
          <w:color w:val="auto"/>
          <w:sz w:val="24"/>
          <w:szCs w:val="24"/>
        </w:rPr>
      </w:pPr>
      <w:r w:rsidRPr="0081273A">
        <w:rPr>
          <w:b/>
          <w:color w:val="auto"/>
          <w:sz w:val="24"/>
          <w:szCs w:val="24"/>
        </w:rPr>
        <w:t>Informacje o sposobie porozumiewania się Zamawiającego z Wykonawcami:</w:t>
      </w:r>
    </w:p>
    <w:p w14:paraId="276F56D0" w14:textId="77777777" w:rsidR="00B70D73" w:rsidRPr="0081273A" w:rsidRDefault="00B70D73" w:rsidP="0081273A">
      <w:pPr>
        <w:numPr>
          <w:ilvl w:val="1"/>
          <w:numId w:val="14"/>
        </w:numPr>
        <w:tabs>
          <w:tab w:val="left" w:pos="851"/>
        </w:tabs>
        <w:spacing w:after="0" w:line="240" w:lineRule="auto"/>
        <w:ind w:left="851" w:right="0" w:hanging="425"/>
        <w:rPr>
          <w:color w:val="auto"/>
          <w:sz w:val="24"/>
          <w:szCs w:val="24"/>
        </w:rPr>
      </w:pPr>
      <w:r w:rsidRPr="0081273A">
        <w:rPr>
          <w:color w:val="auto"/>
          <w:sz w:val="24"/>
          <w:szCs w:val="24"/>
        </w:rPr>
        <w:t>Niniejsze postępowanie jest prowadzone w języku polskim.</w:t>
      </w:r>
    </w:p>
    <w:p w14:paraId="75622AAC" w14:textId="77777777" w:rsidR="00B70D73" w:rsidRPr="0081273A" w:rsidRDefault="00B70D73" w:rsidP="0081273A">
      <w:pPr>
        <w:numPr>
          <w:ilvl w:val="1"/>
          <w:numId w:val="14"/>
        </w:numPr>
        <w:tabs>
          <w:tab w:val="left" w:pos="851"/>
        </w:tabs>
        <w:spacing w:after="0" w:line="240" w:lineRule="auto"/>
        <w:ind w:left="851" w:right="0" w:hanging="425"/>
        <w:rPr>
          <w:color w:val="auto"/>
          <w:sz w:val="24"/>
          <w:szCs w:val="24"/>
        </w:rPr>
      </w:pPr>
      <w:r w:rsidRPr="0081273A">
        <w:rPr>
          <w:color w:val="auto"/>
          <w:sz w:val="24"/>
          <w:szCs w:val="24"/>
        </w:rPr>
        <w:t>W postępowaniu o udzielenie zamówienia oświadczenia, wnioski, zawiadomienia oraz informacje Zamawiający i Oferent przekazują pisemnie lub faksem lub e-mailem.</w:t>
      </w:r>
    </w:p>
    <w:p w14:paraId="520C02C4" w14:textId="77777777" w:rsidR="00B70D73" w:rsidRPr="0081273A" w:rsidRDefault="00B70D73" w:rsidP="0081273A">
      <w:pPr>
        <w:numPr>
          <w:ilvl w:val="1"/>
          <w:numId w:val="14"/>
        </w:numPr>
        <w:tabs>
          <w:tab w:val="left" w:pos="851"/>
        </w:tabs>
        <w:spacing w:after="0" w:line="240" w:lineRule="auto"/>
        <w:ind w:left="851" w:right="0" w:hanging="425"/>
        <w:rPr>
          <w:color w:val="auto"/>
          <w:sz w:val="24"/>
          <w:szCs w:val="24"/>
        </w:rPr>
      </w:pPr>
      <w:r w:rsidRPr="0081273A">
        <w:rPr>
          <w:color w:val="auto"/>
          <w:sz w:val="24"/>
          <w:szCs w:val="24"/>
        </w:rPr>
        <w:t>Jeżeli Zamawiający lub Oferent przekazują oświadczenia, wnioski, zawiadomienia oraz informacje faksem lub e-mailem, każda ze stron na żądanie drugiej niezwłocznie potwierdza fakt ich otrzymania.</w:t>
      </w:r>
    </w:p>
    <w:p w14:paraId="31D303D4" w14:textId="77777777" w:rsidR="00B70D73" w:rsidRPr="0081273A" w:rsidRDefault="00B70D73" w:rsidP="0081273A">
      <w:pPr>
        <w:numPr>
          <w:ilvl w:val="1"/>
          <w:numId w:val="14"/>
        </w:numPr>
        <w:tabs>
          <w:tab w:val="left" w:pos="851"/>
        </w:tabs>
        <w:spacing w:after="0" w:line="240" w:lineRule="auto"/>
        <w:ind w:left="851" w:right="0" w:hanging="425"/>
        <w:rPr>
          <w:color w:val="auto"/>
          <w:sz w:val="24"/>
          <w:szCs w:val="24"/>
        </w:rPr>
      </w:pPr>
      <w:r w:rsidRPr="0081273A">
        <w:rPr>
          <w:color w:val="auto"/>
          <w:sz w:val="24"/>
          <w:szCs w:val="24"/>
        </w:rPr>
        <w:t>W przypadku braku potwierdzenia otrzymania wiadomości przez Oferenta, Zamawiający domniemywa, iż pismo wysłane przez Zamawiającego na numer faksu lub adres e-mail podany przez Oferenta zostało mu doręczone w sposób umożliwiający zapoznanie się z jego z treścią pisma.</w:t>
      </w:r>
    </w:p>
    <w:p w14:paraId="0746A1B4" w14:textId="77777777" w:rsidR="00B70D73" w:rsidRPr="0081273A" w:rsidRDefault="00B70D73" w:rsidP="0081273A">
      <w:pPr>
        <w:numPr>
          <w:ilvl w:val="1"/>
          <w:numId w:val="14"/>
        </w:numPr>
        <w:tabs>
          <w:tab w:val="left" w:pos="851"/>
        </w:tabs>
        <w:spacing w:after="0" w:line="240" w:lineRule="auto"/>
        <w:ind w:left="851" w:right="0" w:hanging="425"/>
        <w:rPr>
          <w:color w:val="auto"/>
          <w:sz w:val="24"/>
          <w:szCs w:val="24"/>
        </w:rPr>
      </w:pPr>
      <w:r w:rsidRPr="0081273A">
        <w:rPr>
          <w:color w:val="auto"/>
          <w:sz w:val="24"/>
          <w:szCs w:val="24"/>
        </w:rPr>
        <w:t xml:space="preserve">Korespondencję związaną z niniejszym postępowaniem, należy kierować na adres: </w:t>
      </w:r>
    </w:p>
    <w:p w14:paraId="27A7B496" w14:textId="77777777" w:rsidR="000D0D96" w:rsidRPr="0081273A" w:rsidRDefault="000D0D96" w:rsidP="0081273A">
      <w:pPr>
        <w:pStyle w:val="Akapitzlist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273A">
        <w:rPr>
          <w:rFonts w:ascii="Times New Roman" w:hAnsi="Times New Roman" w:cs="Times New Roman"/>
          <w:b/>
          <w:bCs/>
          <w:sz w:val="24"/>
          <w:szCs w:val="24"/>
        </w:rPr>
        <w:t>Lokalna Grupa Działania „Górna Prosna”</w:t>
      </w:r>
    </w:p>
    <w:p w14:paraId="17BA041A" w14:textId="426F284A" w:rsidR="000D0D96" w:rsidRPr="000E11CB" w:rsidRDefault="000D0D96" w:rsidP="0081273A">
      <w:pPr>
        <w:pStyle w:val="Akapitzlist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E11CB">
        <w:rPr>
          <w:rFonts w:ascii="Times New Roman" w:hAnsi="Times New Roman" w:cs="Times New Roman"/>
          <w:b/>
          <w:bCs/>
          <w:sz w:val="24"/>
          <w:szCs w:val="24"/>
          <w:lang w:val="en-US"/>
        </w:rPr>
        <w:t>Sternalice 81, 46-333 Sternalice.</w:t>
      </w:r>
    </w:p>
    <w:p w14:paraId="68F29A55" w14:textId="67D977C1" w:rsidR="00B70D73" w:rsidRPr="0081273A" w:rsidRDefault="00B70D73" w:rsidP="0081273A">
      <w:pPr>
        <w:spacing w:after="0" w:line="240" w:lineRule="auto"/>
        <w:ind w:left="0" w:right="0" w:firstLine="0"/>
        <w:jc w:val="center"/>
        <w:rPr>
          <w:b/>
          <w:color w:val="auto"/>
          <w:sz w:val="24"/>
          <w:szCs w:val="24"/>
          <w:lang w:val="en-US"/>
        </w:rPr>
      </w:pPr>
      <w:r w:rsidRPr="0081273A">
        <w:rPr>
          <w:b/>
          <w:bCs/>
          <w:color w:val="auto"/>
          <w:sz w:val="24"/>
          <w:szCs w:val="24"/>
          <w:lang w:val="en-US"/>
        </w:rPr>
        <w:t xml:space="preserve">tel./fax </w:t>
      </w:r>
      <w:r w:rsidR="000D0D96" w:rsidRPr="0081273A">
        <w:rPr>
          <w:b/>
          <w:bCs/>
          <w:color w:val="auto"/>
          <w:sz w:val="24"/>
          <w:szCs w:val="24"/>
          <w:lang w:val="en-US"/>
        </w:rPr>
        <w:t>34 313 60 15</w:t>
      </w:r>
      <w:r w:rsidRPr="0081273A">
        <w:rPr>
          <w:b/>
          <w:bCs/>
          <w:color w:val="auto"/>
          <w:sz w:val="24"/>
          <w:szCs w:val="24"/>
          <w:lang w:val="en-US"/>
        </w:rPr>
        <w:t xml:space="preserve">, e-mail: </w:t>
      </w:r>
      <w:r w:rsidR="000D0D96" w:rsidRPr="0081273A">
        <w:rPr>
          <w:b/>
          <w:bCs/>
          <w:color w:val="auto"/>
          <w:sz w:val="24"/>
          <w:szCs w:val="24"/>
          <w:lang w:val="en-US"/>
        </w:rPr>
        <w:t>lgd@gornaprosna</w:t>
      </w:r>
      <w:r w:rsidR="000D0D96" w:rsidRPr="0081273A">
        <w:rPr>
          <w:b/>
          <w:color w:val="auto"/>
          <w:sz w:val="24"/>
          <w:szCs w:val="24"/>
          <w:lang w:val="en-US"/>
        </w:rPr>
        <w:t>.pl</w:t>
      </w:r>
    </w:p>
    <w:p w14:paraId="3E17953B" w14:textId="77777777" w:rsidR="00B70D73" w:rsidRPr="0081273A" w:rsidRDefault="00B70D73" w:rsidP="00FE1D51">
      <w:pPr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425" w:right="0" w:hanging="425"/>
        <w:rPr>
          <w:b/>
          <w:color w:val="auto"/>
          <w:sz w:val="24"/>
          <w:szCs w:val="24"/>
        </w:rPr>
      </w:pPr>
      <w:r w:rsidRPr="0081273A">
        <w:rPr>
          <w:b/>
          <w:color w:val="auto"/>
          <w:sz w:val="24"/>
          <w:szCs w:val="24"/>
        </w:rPr>
        <w:t xml:space="preserve">Informacje na temat zakresu wykluczenia </w:t>
      </w:r>
    </w:p>
    <w:p w14:paraId="29C4D6EB" w14:textId="77777777" w:rsidR="00B70D73" w:rsidRPr="0081273A" w:rsidRDefault="00B70D73" w:rsidP="0081273A">
      <w:pPr>
        <w:spacing w:after="0" w:line="240" w:lineRule="auto"/>
        <w:ind w:left="426" w:right="0" w:firstLine="0"/>
        <w:rPr>
          <w:color w:val="auto"/>
          <w:sz w:val="24"/>
          <w:szCs w:val="24"/>
        </w:rPr>
      </w:pPr>
      <w:r w:rsidRPr="0081273A">
        <w:rPr>
          <w:color w:val="auto"/>
          <w:sz w:val="24"/>
          <w:szCs w:val="24"/>
        </w:rPr>
        <w:t>Z możliwości składania ofert wyklucza się Wykonawców, którzy są podmiotem powiązanym z Zamawiającym osobowo lub kapitałowo. Przez powiązania kapitałowe lub osobowe rozumie się wzajemne powiązania między Zamawiającym lub osobami upoważnionymi do zaciągania zobowiązań w imieniu Zamawiającego lub osobami wykonującymi w imieniu Zamawiającego czynności związane z przygotowaniem i przeprowadzeniem procedury wyboru wykonawcy a wykonawcą,  polegające w szczególności na:</w:t>
      </w:r>
    </w:p>
    <w:p w14:paraId="7F75D114" w14:textId="77777777" w:rsidR="00B70D73" w:rsidRPr="0081273A" w:rsidRDefault="00B70D73" w:rsidP="007D6CE4">
      <w:pPr>
        <w:numPr>
          <w:ilvl w:val="0"/>
          <w:numId w:val="41"/>
        </w:numPr>
        <w:tabs>
          <w:tab w:val="left" w:pos="851"/>
        </w:tabs>
        <w:spacing w:after="0" w:line="240" w:lineRule="auto"/>
        <w:ind w:right="0"/>
        <w:rPr>
          <w:color w:val="auto"/>
          <w:sz w:val="24"/>
          <w:szCs w:val="24"/>
        </w:rPr>
      </w:pPr>
      <w:r w:rsidRPr="0081273A">
        <w:rPr>
          <w:color w:val="auto"/>
          <w:sz w:val="24"/>
          <w:szCs w:val="24"/>
        </w:rPr>
        <w:t>uczestniczeniu w spółce jako wspólnik spółki cywilnej lub spółki osobowej;</w:t>
      </w:r>
    </w:p>
    <w:p w14:paraId="65E2F90E" w14:textId="77777777" w:rsidR="00B70D73" w:rsidRPr="0081273A" w:rsidRDefault="00B70D73" w:rsidP="007D6CE4">
      <w:pPr>
        <w:numPr>
          <w:ilvl w:val="0"/>
          <w:numId w:val="41"/>
        </w:numPr>
        <w:tabs>
          <w:tab w:val="left" w:pos="851"/>
        </w:tabs>
        <w:spacing w:after="0" w:line="240" w:lineRule="auto"/>
        <w:ind w:right="0"/>
        <w:rPr>
          <w:color w:val="auto"/>
          <w:sz w:val="24"/>
          <w:szCs w:val="24"/>
        </w:rPr>
      </w:pPr>
      <w:r w:rsidRPr="0081273A">
        <w:rPr>
          <w:color w:val="auto"/>
          <w:sz w:val="24"/>
          <w:szCs w:val="24"/>
        </w:rPr>
        <w:t>posiadaniu co najmniej 10 % udziałów lub akcji;</w:t>
      </w:r>
    </w:p>
    <w:p w14:paraId="4F79739D" w14:textId="77777777" w:rsidR="00B70D73" w:rsidRPr="0081273A" w:rsidRDefault="00B70D73" w:rsidP="007D6CE4">
      <w:pPr>
        <w:numPr>
          <w:ilvl w:val="0"/>
          <w:numId w:val="41"/>
        </w:numPr>
        <w:tabs>
          <w:tab w:val="left" w:pos="851"/>
        </w:tabs>
        <w:spacing w:after="0" w:line="240" w:lineRule="auto"/>
        <w:ind w:right="0"/>
        <w:rPr>
          <w:color w:val="auto"/>
          <w:sz w:val="24"/>
          <w:szCs w:val="24"/>
        </w:rPr>
      </w:pPr>
      <w:r w:rsidRPr="0081273A">
        <w:rPr>
          <w:color w:val="auto"/>
          <w:sz w:val="24"/>
          <w:szCs w:val="24"/>
        </w:rPr>
        <w:t>pełnieniu funkcji członka organu nadzorczego lub zarządzającego, prokurenta, pełnomocnika;</w:t>
      </w:r>
    </w:p>
    <w:p w14:paraId="01552C99" w14:textId="77777777" w:rsidR="00B70D73" w:rsidRPr="0081273A" w:rsidRDefault="00B70D73" w:rsidP="007D6CE4">
      <w:pPr>
        <w:numPr>
          <w:ilvl w:val="0"/>
          <w:numId w:val="41"/>
        </w:numPr>
        <w:tabs>
          <w:tab w:val="left" w:pos="851"/>
        </w:tabs>
        <w:spacing w:after="0" w:line="240" w:lineRule="auto"/>
        <w:ind w:right="0"/>
        <w:rPr>
          <w:color w:val="auto"/>
          <w:sz w:val="24"/>
          <w:szCs w:val="24"/>
        </w:rPr>
      </w:pPr>
      <w:r w:rsidRPr="0081273A">
        <w:rPr>
          <w:color w:val="auto"/>
          <w:sz w:val="24"/>
          <w:szCs w:val="24"/>
        </w:rPr>
        <w:t>pozostawaniu w związku małżeńskim, w stosunku pokrewieństwa lub powinowactwa w linii prostej;</w:t>
      </w:r>
    </w:p>
    <w:p w14:paraId="3B9CA5E6" w14:textId="77777777" w:rsidR="00B70D73" w:rsidRPr="0081273A" w:rsidRDefault="00B70D73" w:rsidP="007D6CE4">
      <w:pPr>
        <w:numPr>
          <w:ilvl w:val="0"/>
          <w:numId w:val="41"/>
        </w:numPr>
        <w:tabs>
          <w:tab w:val="left" w:pos="851"/>
        </w:tabs>
        <w:spacing w:after="0" w:line="240" w:lineRule="auto"/>
        <w:ind w:right="0"/>
        <w:rPr>
          <w:color w:val="auto"/>
          <w:sz w:val="24"/>
          <w:szCs w:val="24"/>
        </w:rPr>
      </w:pPr>
      <w:r w:rsidRPr="0081273A">
        <w:rPr>
          <w:color w:val="auto"/>
          <w:sz w:val="24"/>
          <w:szCs w:val="24"/>
        </w:rPr>
        <w:t>pozostawaniu z wykonawcą w takim stosunku prawnym lub faktycznym, że może to budzić uzasadnione wątpliwości co do bezstronności tych osób.</w:t>
      </w:r>
    </w:p>
    <w:p w14:paraId="03954ADE" w14:textId="77777777" w:rsidR="00B70D73" w:rsidRPr="0081273A" w:rsidRDefault="00B70D73" w:rsidP="00FE1D51">
      <w:pPr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425" w:right="0" w:hanging="425"/>
        <w:rPr>
          <w:b/>
          <w:color w:val="auto"/>
          <w:sz w:val="24"/>
          <w:szCs w:val="24"/>
        </w:rPr>
      </w:pPr>
      <w:r w:rsidRPr="0081273A">
        <w:rPr>
          <w:b/>
          <w:color w:val="auto"/>
          <w:sz w:val="24"/>
          <w:szCs w:val="24"/>
        </w:rPr>
        <w:t>Określenie warunków zmian umowy zawartej w wyniku przeprowadzonego postępowania o udzielenie zamówienia</w:t>
      </w:r>
    </w:p>
    <w:p w14:paraId="1165CB37" w14:textId="77777777" w:rsidR="00B70D73" w:rsidRPr="0081273A" w:rsidRDefault="00B70D73" w:rsidP="0081273A">
      <w:pPr>
        <w:spacing w:after="0" w:line="240" w:lineRule="auto"/>
        <w:ind w:left="426" w:right="0" w:firstLine="0"/>
        <w:rPr>
          <w:color w:val="auto"/>
          <w:sz w:val="24"/>
          <w:szCs w:val="24"/>
        </w:rPr>
      </w:pPr>
      <w:r w:rsidRPr="0081273A">
        <w:rPr>
          <w:color w:val="auto"/>
          <w:sz w:val="24"/>
          <w:szCs w:val="24"/>
        </w:rPr>
        <w:t xml:space="preserve">Zamawiający dopuszcza możliwość wprowadzenia zmian istotnych postanowień umowy zawartej w ramach niniejszego zapytania Wykonawcą w stosunku do treści oferty, na podstawie, której dokonano wyboru w następujących przypadkach: </w:t>
      </w:r>
    </w:p>
    <w:p w14:paraId="0931C909" w14:textId="56CF2320" w:rsidR="00B70D73" w:rsidRPr="0081273A" w:rsidRDefault="007D6CE4" w:rsidP="007D6CE4">
      <w:pPr>
        <w:numPr>
          <w:ilvl w:val="2"/>
          <w:numId w:val="42"/>
        </w:numPr>
        <w:tabs>
          <w:tab w:val="left" w:pos="851"/>
        </w:tabs>
        <w:spacing w:after="0" w:line="240" w:lineRule="auto"/>
        <w:ind w:left="567" w:right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</w:t>
      </w:r>
      <w:r w:rsidR="00B70D73" w:rsidRPr="0081273A">
        <w:rPr>
          <w:color w:val="auto"/>
          <w:sz w:val="24"/>
          <w:szCs w:val="24"/>
        </w:rPr>
        <w:t xml:space="preserve">w przypadku wystąpienia sytuacji niezależnych od Wykonawcy dotyczących osób realizujących usługę, Zamawiający dopuszcza zmianę osób zaangażowanych w realizację zamówienia w toku realizacji umowy, pod warunkiem zaangażowania osób o takich samych lub wyższych kwalifikacjach zawodowych oraz doświadczeniu. Zmiana wymaga zgody Zamawiającego. </w:t>
      </w:r>
    </w:p>
    <w:p w14:paraId="55FA1FC1" w14:textId="67EA3C52" w:rsidR="00B70D73" w:rsidRPr="0081273A" w:rsidRDefault="007D6CE4" w:rsidP="007D6CE4">
      <w:pPr>
        <w:numPr>
          <w:ilvl w:val="2"/>
          <w:numId w:val="42"/>
        </w:numPr>
        <w:tabs>
          <w:tab w:val="left" w:pos="851"/>
        </w:tabs>
        <w:spacing w:after="0" w:line="240" w:lineRule="auto"/>
        <w:ind w:left="567" w:right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</w:t>
      </w:r>
      <w:r w:rsidR="00B70D73" w:rsidRPr="0081273A">
        <w:rPr>
          <w:color w:val="auto"/>
          <w:sz w:val="24"/>
          <w:szCs w:val="24"/>
        </w:rPr>
        <w:t xml:space="preserve">zmian powszechnie obowiązujących przepisów prawa w zakresie mającym wpływ na realizację umowy, </w:t>
      </w:r>
    </w:p>
    <w:p w14:paraId="77A125DF" w14:textId="2018F720" w:rsidR="00B70D73" w:rsidRPr="0081273A" w:rsidRDefault="007D6CE4" w:rsidP="007D6CE4">
      <w:pPr>
        <w:numPr>
          <w:ilvl w:val="2"/>
          <w:numId w:val="42"/>
        </w:numPr>
        <w:tabs>
          <w:tab w:val="left" w:pos="851"/>
        </w:tabs>
        <w:spacing w:after="0" w:line="240" w:lineRule="auto"/>
        <w:ind w:left="567" w:right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</w:t>
      </w:r>
      <w:r w:rsidR="00B70D73" w:rsidRPr="0081273A">
        <w:rPr>
          <w:color w:val="auto"/>
          <w:sz w:val="24"/>
          <w:szCs w:val="24"/>
        </w:rPr>
        <w:t xml:space="preserve">zmiany terminu Wykonania umowy o czas opóźnienia, jeżeli takie opóźnienie wystąpi lub będzie miało wpływ na wykonanie przedmiotu umowy w przypadku wystąpienia siły </w:t>
      </w:r>
      <w:r w:rsidR="00B70D73" w:rsidRPr="0081273A">
        <w:rPr>
          <w:color w:val="auto"/>
          <w:sz w:val="24"/>
          <w:szCs w:val="24"/>
        </w:rPr>
        <w:lastRenderedPageBreak/>
        <w:t>wyższej (wojna, działania wojenne, terroryzm, przewrót wojskowy, wojna domowa, skażenie radioaktywne, klęski żywiołowe, jak huragany, powodzie, trzęsienie ziemi oraz strajki) uniemożliwiającej wykonanie przedmiotu umowy zgodnie z jej postanowieniem,</w:t>
      </w:r>
    </w:p>
    <w:p w14:paraId="7C36D864" w14:textId="78CD3839" w:rsidR="00B70D73" w:rsidRPr="0081273A" w:rsidRDefault="007D6CE4" w:rsidP="007D6CE4">
      <w:pPr>
        <w:numPr>
          <w:ilvl w:val="2"/>
          <w:numId w:val="42"/>
        </w:numPr>
        <w:tabs>
          <w:tab w:val="left" w:pos="851"/>
        </w:tabs>
        <w:spacing w:after="0" w:line="240" w:lineRule="auto"/>
        <w:ind w:left="567" w:right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</w:t>
      </w:r>
      <w:r w:rsidR="00B70D73" w:rsidRPr="0081273A">
        <w:rPr>
          <w:color w:val="auto"/>
          <w:sz w:val="24"/>
          <w:szCs w:val="24"/>
        </w:rPr>
        <w:t>zmiany danych teleadresowych, osób reprezentujących firmę.</w:t>
      </w:r>
    </w:p>
    <w:p w14:paraId="5F18623F" w14:textId="77777777" w:rsidR="00B70D73" w:rsidRPr="0081273A" w:rsidRDefault="00B70D73" w:rsidP="00FE1D51">
      <w:pPr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425" w:right="0" w:hanging="425"/>
        <w:rPr>
          <w:b/>
          <w:color w:val="auto"/>
          <w:sz w:val="24"/>
          <w:szCs w:val="24"/>
        </w:rPr>
      </w:pPr>
      <w:r w:rsidRPr="0081273A">
        <w:rPr>
          <w:b/>
          <w:color w:val="auto"/>
          <w:sz w:val="24"/>
          <w:szCs w:val="24"/>
        </w:rPr>
        <w:t xml:space="preserve">Pozostałe postanowienia </w:t>
      </w:r>
    </w:p>
    <w:p w14:paraId="457DF6B5" w14:textId="77777777" w:rsidR="00B70D73" w:rsidRPr="0081273A" w:rsidRDefault="00B70D73" w:rsidP="007D6CE4">
      <w:pPr>
        <w:numPr>
          <w:ilvl w:val="0"/>
          <w:numId w:val="43"/>
        </w:numPr>
        <w:tabs>
          <w:tab w:val="left" w:pos="851"/>
        </w:tabs>
        <w:spacing w:after="0" w:line="240" w:lineRule="auto"/>
        <w:ind w:right="0"/>
        <w:rPr>
          <w:color w:val="auto"/>
          <w:sz w:val="24"/>
          <w:szCs w:val="24"/>
        </w:rPr>
      </w:pPr>
      <w:r w:rsidRPr="0081273A">
        <w:rPr>
          <w:color w:val="auto"/>
          <w:sz w:val="24"/>
          <w:szCs w:val="24"/>
        </w:rPr>
        <w:t>Zamawiający nie dopuszcza możliwości składania ofert częściowych.</w:t>
      </w:r>
    </w:p>
    <w:p w14:paraId="0C6E6635" w14:textId="77777777" w:rsidR="00B70D73" w:rsidRPr="0081273A" w:rsidRDefault="00B70D73" w:rsidP="007D6CE4">
      <w:pPr>
        <w:pStyle w:val="Akapitzlist"/>
        <w:numPr>
          <w:ilvl w:val="0"/>
          <w:numId w:val="4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>Zamawiający nie dopuszcza możliwości powierzenia części lub całości zamówienia podwykonawcom.</w:t>
      </w:r>
    </w:p>
    <w:p w14:paraId="0253BAAD" w14:textId="77777777" w:rsidR="00B70D73" w:rsidRPr="0081273A" w:rsidRDefault="00B70D73" w:rsidP="007D6CE4">
      <w:pPr>
        <w:pStyle w:val="Akapitzlist"/>
        <w:numPr>
          <w:ilvl w:val="0"/>
          <w:numId w:val="4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>Zamawiający zastrzega sobie możliwość negocjowania ceny z Wykonawcą, który złoży ważną najkorzystniejszą ofertę w przypadku, gdy cena tej oferty przekracza budżet projektu, którym dysponuje Zamawiający. W przypadku, gdy negocjacje w zakresie wskazanym w zdaniu poprzednim nie przyniosą efektu, Zamawiający unieważni postępowanie w części, której dotyczy ta oferta..</w:t>
      </w:r>
    </w:p>
    <w:p w14:paraId="612D33E5" w14:textId="77777777" w:rsidR="00B70D73" w:rsidRPr="0081273A" w:rsidRDefault="00B70D73" w:rsidP="007D6CE4">
      <w:pPr>
        <w:pStyle w:val="Akapitzlist"/>
        <w:numPr>
          <w:ilvl w:val="0"/>
          <w:numId w:val="4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>Jeżeli Wykonawca, którego oferta została wybrana uchyli się od zawarcia umowy, Zamawiający wybierze najkorzystniejszą ofertę spośród pozostałych, bez obowiązku przeprowadzania ich ponownej oceny.</w:t>
      </w:r>
    </w:p>
    <w:p w14:paraId="1E2CC91D" w14:textId="77777777" w:rsidR="00B70D73" w:rsidRPr="0081273A" w:rsidRDefault="00B70D73" w:rsidP="007D6CE4">
      <w:pPr>
        <w:pStyle w:val="Akapitzlist"/>
        <w:numPr>
          <w:ilvl w:val="0"/>
          <w:numId w:val="4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 xml:space="preserve">Zamawiający może w toku badania i oceny ofert żądać od Oferentów wyjaśnień oraz dokumentów dotyczących treści złożonych ofert.  </w:t>
      </w:r>
    </w:p>
    <w:p w14:paraId="372C1DC0" w14:textId="77777777" w:rsidR="00B70D73" w:rsidRPr="0081273A" w:rsidRDefault="00B70D73" w:rsidP="007D6CE4">
      <w:pPr>
        <w:pStyle w:val="Akapitzlist"/>
        <w:numPr>
          <w:ilvl w:val="0"/>
          <w:numId w:val="4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>Zamawiaj</w:t>
      </w:r>
      <w:r w:rsidRPr="0081273A">
        <w:rPr>
          <w:rFonts w:ascii="Times New Roman" w:eastAsia="Times New Roman" w:hAnsi="Times New Roman" w:cs="Times New Roman"/>
          <w:sz w:val="24"/>
          <w:szCs w:val="24"/>
        </w:rPr>
        <w:t>ą</w:t>
      </w:r>
      <w:r w:rsidRPr="0081273A">
        <w:rPr>
          <w:rFonts w:ascii="Times New Roman" w:hAnsi="Times New Roman" w:cs="Times New Roman"/>
          <w:sz w:val="24"/>
          <w:szCs w:val="24"/>
        </w:rPr>
        <w:t>cy zastrzega sobie prawo do uniewa</w:t>
      </w:r>
      <w:r w:rsidRPr="0081273A">
        <w:rPr>
          <w:rFonts w:ascii="Times New Roman" w:eastAsia="Times New Roman" w:hAnsi="Times New Roman" w:cs="Times New Roman"/>
          <w:sz w:val="24"/>
          <w:szCs w:val="24"/>
        </w:rPr>
        <w:t>ż</w:t>
      </w:r>
      <w:r w:rsidRPr="0081273A">
        <w:rPr>
          <w:rFonts w:ascii="Times New Roman" w:hAnsi="Times New Roman" w:cs="Times New Roman"/>
          <w:sz w:val="24"/>
          <w:szCs w:val="24"/>
        </w:rPr>
        <w:t>nienia post</w:t>
      </w:r>
      <w:r w:rsidRPr="0081273A">
        <w:rPr>
          <w:rFonts w:ascii="Times New Roman" w:eastAsia="Times New Roman" w:hAnsi="Times New Roman" w:cs="Times New Roman"/>
          <w:sz w:val="24"/>
          <w:szCs w:val="24"/>
        </w:rPr>
        <w:t>ę</w:t>
      </w:r>
      <w:r w:rsidRPr="0081273A">
        <w:rPr>
          <w:rFonts w:ascii="Times New Roman" w:hAnsi="Times New Roman" w:cs="Times New Roman"/>
          <w:sz w:val="24"/>
          <w:szCs w:val="24"/>
        </w:rPr>
        <w:t>powania na ka</w:t>
      </w:r>
      <w:r w:rsidRPr="0081273A">
        <w:rPr>
          <w:rFonts w:ascii="Times New Roman" w:eastAsia="Times New Roman" w:hAnsi="Times New Roman" w:cs="Times New Roman"/>
          <w:sz w:val="24"/>
          <w:szCs w:val="24"/>
        </w:rPr>
        <w:t>ż</w:t>
      </w:r>
      <w:r w:rsidRPr="0081273A">
        <w:rPr>
          <w:rFonts w:ascii="Times New Roman" w:hAnsi="Times New Roman" w:cs="Times New Roman"/>
          <w:sz w:val="24"/>
          <w:szCs w:val="24"/>
        </w:rPr>
        <w:t>dym jego etapie bez podania przyczyny, w szczególności w przypadku gdy wartość złożonych ofert przewyższa budżet przeznaczony przez Zamawiającego na realizację przedmiotu zamówienia.</w:t>
      </w:r>
    </w:p>
    <w:p w14:paraId="327E1BC7" w14:textId="77777777" w:rsidR="00B70D73" w:rsidRPr="0081273A" w:rsidRDefault="00B70D73" w:rsidP="007D6CE4">
      <w:pPr>
        <w:pStyle w:val="Akapitzlist"/>
        <w:numPr>
          <w:ilvl w:val="0"/>
          <w:numId w:val="4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>Zamawiający nie wymaga wniesienia wadium</w:t>
      </w:r>
    </w:p>
    <w:p w14:paraId="2AFC70A5" w14:textId="77777777" w:rsidR="00B70D73" w:rsidRPr="0081273A" w:rsidRDefault="00B70D73" w:rsidP="007D6CE4">
      <w:pPr>
        <w:pStyle w:val="Akapitzlist"/>
        <w:numPr>
          <w:ilvl w:val="0"/>
          <w:numId w:val="4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>O wyborze najkorzystniejszej oferty Zamawiający zawiadomi Oferentów pisemnie lub mailowo.</w:t>
      </w:r>
    </w:p>
    <w:p w14:paraId="317A2B21" w14:textId="77777777" w:rsidR="00B70D73" w:rsidRPr="0081273A" w:rsidRDefault="00B70D73" w:rsidP="007D6CE4">
      <w:pPr>
        <w:pStyle w:val="Akapitzlist"/>
        <w:numPr>
          <w:ilvl w:val="0"/>
          <w:numId w:val="4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>Każdy Oferent może złożyć  tylko 1 ofertę.</w:t>
      </w:r>
    </w:p>
    <w:p w14:paraId="36D56BE1" w14:textId="77777777" w:rsidR="00B70D73" w:rsidRPr="0081273A" w:rsidRDefault="00B70D73" w:rsidP="0081273A">
      <w:pPr>
        <w:numPr>
          <w:ilvl w:val="0"/>
          <w:numId w:val="18"/>
        </w:numPr>
        <w:spacing w:before="240" w:after="0" w:line="240" w:lineRule="auto"/>
        <w:ind w:left="425" w:right="0" w:hanging="425"/>
        <w:rPr>
          <w:b/>
          <w:color w:val="auto"/>
          <w:sz w:val="24"/>
          <w:szCs w:val="24"/>
        </w:rPr>
      </w:pPr>
      <w:r w:rsidRPr="0081273A">
        <w:rPr>
          <w:b/>
          <w:color w:val="auto"/>
          <w:sz w:val="24"/>
          <w:szCs w:val="24"/>
        </w:rPr>
        <w:t xml:space="preserve">Załączniki </w:t>
      </w:r>
    </w:p>
    <w:p w14:paraId="349856E1" w14:textId="77777777" w:rsidR="00B70D73" w:rsidRPr="0081273A" w:rsidRDefault="00B70D73" w:rsidP="007D6CE4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>Załącznik nr 1 – formularz ofertowy,</w:t>
      </w:r>
    </w:p>
    <w:p w14:paraId="5349BBCC" w14:textId="77777777" w:rsidR="00B70D73" w:rsidRPr="0081273A" w:rsidRDefault="00B70D73" w:rsidP="007D6CE4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>Załącznik nr 2 – wykaz zrealizowanych usług,</w:t>
      </w:r>
    </w:p>
    <w:p w14:paraId="4EB65494" w14:textId="38E8BA26" w:rsidR="00B70D73" w:rsidRPr="0081273A" w:rsidRDefault="00B70D73" w:rsidP="007D6CE4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73A">
        <w:rPr>
          <w:rFonts w:ascii="Times New Roman" w:hAnsi="Times New Roman" w:cs="Times New Roman"/>
          <w:sz w:val="24"/>
          <w:szCs w:val="24"/>
        </w:rPr>
        <w:t xml:space="preserve">Załącznik nr 3 – </w:t>
      </w:r>
      <w:r w:rsidR="00A578CB" w:rsidRPr="0081273A">
        <w:rPr>
          <w:rFonts w:ascii="Times New Roman" w:hAnsi="Times New Roman" w:cs="Times New Roman"/>
          <w:sz w:val="24"/>
          <w:szCs w:val="24"/>
        </w:rPr>
        <w:t>wykaz składu ekspertów.</w:t>
      </w:r>
    </w:p>
    <w:p w14:paraId="638D9D5E" w14:textId="77777777" w:rsidR="0037164C" w:rsidRPr="0081273A" w:rsidRDefault="0037164C" w:rsidP="0081273A">
      <w:pPr>
        <w:rPr>
          <w:sz w:val="24"/>
          <w:szCs w:val="24"/>
        </w:rPr>
      </w:pPr>
    </w:p>
    <w:sectPr w:rsidR="0037164C" w:rsidRPr="008127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503AF"/>
    <w:multiLevelType w:val="hybridMultilevel"/>
    <w:tmpl w:val="7BAB8AE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9132C5"/>
    <w:multiLevelType w:val="hybridMultilevel"/>
    <w:tmpl w:val="59B6190C"/>
    <w:lvl w:ilvl="0" w:tplc="D7E4F5CC">
      <w:start w:val="1"/>
      <w:numFmt w:val="lowerLetter"/>
      <w:lvlText w:val="%1)"/>
      <w:lvlJc w:val="left"/>
      <w:pPr>
        <w:ind w:left="1211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41711B3"/>
    <w:multiLevelType w:val="multilevel"/>
    <w:tmpl w:val="6A828E22"/>
    <w:lvl w:ilvl="0">
      <w:start w:val="9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3" w15:restartNumberingAfterBreak="0">
    <w:nsid w:val="04FA14EE"/>
    <w:multiLevelType w:val="hybridMultilevel"/>
    <w:tmpl w:val="CA3276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5D4CAE9C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892C76"/>
    <w:multiLevelType w:val="hybridMultilevel"/>
    <w:tmpl w:val="AF12E8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D7F30"/>
    <w:multiLevelType w:val="multilevel"/>
    <w:tmpl w:val="F3F00008"/>
    <w:lvl w:ilvl="0">
      <w:start w:val="13"/>
      <w:numFmt w:val="decimal"/>
      <w:lvlText w:val="%1."/>
      <w:lvlJc w:val="left"/>
      <w:pPr>
        <w:ind w:left="643" w:hanging="360"/>
      </w:pPr>
    </w:lvl>
    <w:lvl w:ilvl="1">
      <w:start w:val="1"/>
      <w:numFmt w:val="decimal"/>
      <w:isLgl/>
      <w:lvlText w:val="%1.%2."/>
      <w:lvlJc w:val="left"/>
      <w:pPr>
        <w:ind w:left="643" w:hanging="360"/>
      </w:pPr>
    </w:lvl>
    <w:lvl w:ilvl="2">
      <w:start w:val="1"/>
      <w:numFmt w:val="decimal"/>
      <w:isLgl/>
      <w:lvlText w:val="%1.%2.%3."/>
      <w:lvlJc w:val="left"/>
      <w:pPr>
        <w:ind w:left="1003" w:hanging="720"/>
      </w:pPr>
    </w:lvl>
    <w:lvl w:ilvl="3">
      <w:start w:val="1"/>
      <w:numFmt w:val="decimal"/>
      <w:isLgl/>
      <w:lvlText w:val="%1.%2.%3.%4."/>
      <w:lvlJc w:val="left"/>
      <w:pPr>
        <w:ind w:left="1003" w:hanging="720"/>
      </w:pPr>
    </w:lvl>
    <w:lvl w:ilvl="4">
      <w:start w:val="1"/>
      <w:numFmt w:val="decimal"/>
      <w:isLgl/>
      <w:lvlText w:val="%1.%2.%3.%4.%5."/>
      <w:lvlJc w:val="left"/>
      <w:pPr>
        <w:ind w:left="1363" w:hanging="1080"/>
      </w:pPr>
    </w:lvl>
    <w:lvl w:ilvl="5">
      <w:start w:val="1"/>
      <w:numFmt w:val="decimal"/>
      <w:isLgl/>
      <w:lvlText w:val="%1.%2.%3.%4.%5.%6."/>
      <w:lvlJc w:val="left"/>
      <w:pPr>
        <w:ind w:left="1363" w:hanging="1080"/>
      </w:pPr>
    </w:lvl>
    <w:lvl w:ilvl="6">
      <w:start w:val="1"/>
      <w:numFmt w:val="decimal"/>
      <w:isLgl/>
      <w:lvlText w:val="%1.%2.%3.%4.%5.%6.%7."/>
      <w:lvlJc w:val="left"/>
      <w:pPr>
        <w:ind w:left="1723" w:hanging="1440"/>
      </w:p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</w:lvl>
  </w:abstractNum>
  <w:abstractNum w:abstractNumId="6" w15:restartNumberingAfterBreak="0">
    <w:nsid w:val="0DBC06F2"/>
    <w:multiLevelType w:val="hybridMultilevel"/>
    <w:tmpl w:val="2F4CD6F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12621FC"/>
    <w:multiLevelType w:val="hybridMultilevel"/>
    <w:tmpl w:val="21E6BCF0"/>
    <w:lvl w:ilvl="0" w:tplc="88E09F5C">
      <w:start w:val="1"/>
      <w:numFmt w:val="lowerLetter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C714585"/>
    <w:multiLevelType w:val="multilevel"/>
    <w:tmpl w:val="7288424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48" w:hanging="1440"/>
      </w:pPr>
      <w:rPr>
        <w:rFonts w:hint="default"/>
      </w:rPr>
    </w:lvl>
  </w:abstractNum>
  <w:abstractNum w:abstractNumId="9" w15:restartNumberingAfterBreak="0">
    <w:nsid w:val="1EF42517"/>
    <w:multiLevelType w:val="hybridMultilevel"/>
    <w:tmpl w:val="98F8FCAC"/>
    <w:lvl w:ilvl="0" w:tplc="FE9C638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F1D5989"/>
    <w:multiLevelType w:val="hybridMultilevel"/>
    <w:tmpl w:val="7EA88BCA"/>
    <w:lvl w:ilvl="0" w:tplc="CDC69C2A">
      <w:start w:val="1"/>
      <w:numFmt w:val="lowerLetter"/>
      <w:lvlText w:val="%1)"/>
      <w:lvlJc w:val="left"/>
      <w:pPr>
        <w:ind w:left="1571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28F1650F"/>
    <w:multiLevelType w:val="hybridMultilevel"/>
    <w:tmpl w:val="9C1C59A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5D4CAE9C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227A2"/>
    <w:multiLevelType w:val="hybridMultilevel"/>
    <w:tmpl w:val="5DE0E35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A6B156F"/>
    <w:multiLevelType w:val="multilevel"/>
    <w:tmpl w:val="F2E01A22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86" w:hanging="360"/>
      </w:p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4848" w:hanging="1440"/>
      </w:pPr>
    </w:lvl>
  </w:abstractNum>
  <w:abstractNum w:abstractNumId="14" w15:restartNumberingAfterBreak="0">
    <w:nsid w:val="2CA86600"/>
    <w:multiLevelType w:val="hybridMultilevel"/>
    <w:tmpl w:val="CD2CC5D0"/>
    <w:lvl w:ilvl="0" w:tplc="0415000F">
      <w:start w:val="1"/>
      <w:numFmt w:val="decimal"/>
      <w:lvlText w:val="%1."/>
      <w:lvlJc w:val="left"/>
      <w:pPr>
        <w:ind w:left="931" w:hanging="360"/>
      </w:pPr>
    </w:lvl>
    <w:lvl w:ilvl="1" w:tplc="04150019">
      <w:start w:val="1"/>
      <w:numFmt w:val="lowerLetter"/>
      <w:lvlText w:val="%2."/>
      <w:lvlJc w:val="left"/>
      <w:pPr>
        <w:ind w:left="1651" w:hanging="360"/>
      </w:pPr>
    </w:lvl>
    <w:lvl w:ilvl="2" w:tplc="04150019">
      <w:start w:val="1"/>
      <w:numFmt w:val="lowerLetter"/>
      <w:lvlText w:val="%3."/>
      <w:lvlJc w:val="left"/>
      <w:pPr>
        <w:ind w:left="2371" w:hanging="180"/>
      </w:pPr>
    </w:lvl>
    <w:lvl w:ilvl="3" w:tplc="0415000F">
      <w:start w:val="1"/>
      <w:numFmt w:val="decimal"/>
      <w:lvlText w:val="%4."/>
      <w:lvlJc w:val="left"/>
      <w:pPr>
        <w:ind w:left="3091" w:hanging="360"/>
      </w:pPr>
    </w:lvl>
    <w:lvl w:ilvl="4" w:tplc="04150019">
      <w:start w:val="1"/>
      <w:numFmt w:val="lowerLetter"/>
      <w:lvlText w:val="%5."/>
      <w:lvlJc w:val="left"/>
      <w:pPr>
        <w:ind w:left="3811" w:hanging="360"/>
      </w:pPr>
    </w:lvl>
    <w:lvl w:ilvl="5" w:tplc="0415001B">
      <w:start w:val="1"/>
      <w:numFmt w:val="lowerRoman"/>
      <w:lvlText w:val="%6."/>
      <w:lvlJc w:val="right"/>
      <w:pPr>
        <w:ind w:left="4531" w:hanging="180"/>
      </w:pPr>
    </w:lvl>
    <w:lvl w:ilvl="6" w:tplc="0415000F">
      <w:start w:val="1"/>
      <w:numFmt w:val="decimal"/>
      <w:lvlText w:val="%7."/>
      <w:lvlJc w:val="left"/>
      <w:pPr>
        <w:ind w:left="5251" w:hanging="360"/>
      </w:pPr>
    </w:lvl>
    <w:lvl w:ilvl="7" w:tplc="04150019">
      <w:start w:val="1"/>
      <w:numFmt w:val="lowerLetter"/>
      <w:lvlText w:val="%8."/>
      <w:lvlJc w:val="left"/>
      <w:pPr>
        <w:ind w:left="5971" w:hanging="360"/>
      </w:pPr>
    </w:lvl>
    <w:lvl w:ilvl="8" w:tplc="0415001B">
      <w:start w:val="1"/>
      <w:numFmt w:val="lowerRoman"/>
      <w:lvlText w:val="%9."/>
      <w:lvlJc w:val="right"/>
      <w:pPr>
        <w:ind w:left="6691" w:hanging="180"/>
      </w:pPr>
    </w:lvl>
  </w:abstractNum>
  <w:abstractNum w:abstractNumId="15" w15:restartNumberingAfterBreak="0">
    <w:nsid w:val="333A7481"/>
    <w:multiLevelType w:val="hybridMultilevel"/>
    <w:tmpl w:val="922E672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40F6A48"/>
    <w:multiLevelType w:val="hybridMultilevel"/>
    <w:tmpl w:val="14962A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4062082">
      <w:start w:val="1"/>
      <w:numFmt w:val="lowerLetter"/>
      <w:lvlText w:val="%2)"/>
      <w:lvlJc w:val="left"/>
      <w:pPr>
        <w:ind w:left="1440" w:hanging="360"/>
      </w:pPr>
    </w:lvl>
    <w:lvl w:ilvl="2" w:tplc="60E00506">
      <w:start w:val="1"/>
      <w:numFmt w:val="decimal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1B56AA"/>
    <w:multiLevelType w:val="hybridMultilevel"/>
    <w:tmpl w:val="7C1232BA"/>
    <w:lvl w:ilvl="0" w:tplc="0415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3DF533BA"/>
    <w:multiLevelType w:val="hybridMultilevel"/>
    <w:tmpl w:val="29D08A2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BE40DF"/>
    <w:multiLevelType w:val="hybridMultilevel"/>
    <w:tmpl w:val="D308910E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1C562E6"/>
    <w:multiLevelType w:val="multilevel"/>
    <w:tmpl w:val="76A29E4E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b w:val="0"/>
        <w:bCs/>
      </w:rPr>
    </w:lvl>
    <w:lvl w:ilvl="2">
      <w:start w:val="1"/>
      <w:numFmt w:val="decimal"/>
      <w:isLgl/>
      <w:lvlText w:val="%1.%2.%3."/>
      <w:lvlJc w:val="left"/>
      <w:pPr>
        <w:ind w:left="1003" w:hanging="720"/>
      </w:pPr>
    </w:lvl>
    <w:lvl w:ilvl="3">
      <w:start w:val="1"/>
      <w:numFmt w:val="decimal"/>
      <w:isLgl/>
      <w:lvlText w:val="%1.%2.%3.%4."/>
      <w:lvlJc w:val="left"/>
      <w:pPr>
        <w:ind w:left="1003" w:hanging="720"/>
      </w:pPr>
    </w:lvl>
    <w:lvl w:ilvl="4">
      <w:start w:val="1"/>
      <w:numFmt w:val="decimal"/>
      <w:isLgl/>
      <w:lvlText w:val="%1.%2.%3.%4.%5."/>
      <w:lvlJc w:val="left"/>
      <w:pPr>
        <w:ind w:left="1363" w:hanging="1080"/>
      </w:pPr>
    </w:lvl>
    <w:lvl w:ilvl="5">
      <w:start w:val="1"/>
      <w:numFmt w:val="decimal"/>
      <w:isLgl/>
      <w:lvlText w:val="%1.%2.%3.%4.%5.%6."/>
      <w:lvlJc w:val="left"/>
      <w:pPr>
        <w:ind w:left="1363" w:hanging="1080"/>
      </w:pPr>
    </w:lvl>
    <w:lvl w:ilvl="6">
      <w:start w:val="1"/>
      <w:numFmt w:val="decimal"/>
      <w:isLgl/>
      <w:lvlText w:val="%1.%2.%3.%4.%5.%6.%7."/>
      <w:lvlJc w:val="left"/>
      <w:pPr>
        <w:ind w:left="1723" w:hanging="1440"/>
      </w:p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</w:lvl>
  </w:abstractNum>
  <w:abstractNum w:abstractNumId="21" w15:restartNumberingAfterBreak="0">
    <w:nsid w:val="43FD7B6C"/>
    <w:multiLevelType w:val="multilevel"/>
    <w:tmpl w:val="4FA86AB6"/>
    <w:lvl w:ilvl="0">
      <w:start w:val="8"/>
      <w:numFmt w:val="decimal"/>
      <w:lvlText w:val="%1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/>
      </w:rPr>
    </w:lvl>
  </w:abstractNum>
  <w:abstractNum w:abstractNumId="22" w15:restartNumberingAfterBreak="0">
    <w:nsid w:val="442D45B6"/>
    <w:multiLevelType w:val="hybridMultilevel"/>
    <w:tmpl w:val="38D00774"/>
    <w:lvl w:ilvl="0" w:tplc="0415000F">
      <w:start w:val="1"/>
      <w:numFmt w:val="decimal"/>
      <w:lvlText w:val="%1."/>
      <w:lvlJc w:val="left"/>
      <w:pPr>
        <w:ind w:left="931" w:hanging="360"/>
      </w:pPr>
    </w:lvl>
    <w:lvl w:ilvl="1" w:tplc="04150019">
      <w:start w:val="1"/>
      <w:numFmt w:val="lowerLetter"/>
      <w:lvlText w:val="%2."/>
      <w:lvlJc w:val="left"/>
      <w:pPr>
        <w:ind w:left="1651" w:hanging="360"/>
      </w:pPr>
    </w:lvl>
    <w:lvl w:ilvl="2" w:tplc="04150017">
      <w:start w:val="1"/>
      <w:numFmt w:val="lowerLetter"/>
      <w:lvlText w:val="%3)"/>
      <w:lvlJc w:val="left"/>
      <w:pPr>
        <w:ind w:left="2371" w:hanging="180"/>
      </w:pPr>
    </w:lvl>
    <w:lvl w:ilvl="3" w:tplc="0415000F">
      <w:start w:val="1"/>
      <w:numFmt w:val="decimal"/>
      <w:lvlText w:val="%4."/>
      <w:lvlJc w:val="left"/>
      <w:pPr>
        <w:ind w:left="3091" w:hanging="360"/>
      </w:pPr>
    </w:lvl>
    <w:lvl w:ilvl="4" w:tplc="04150019">
      <w:start w:val="1"/>
      <w:numFmt w:val="lowerLetter"/>
      <w:lvlText w:val="%5."/>
      <w:lvlJc w:val="left"/>
      <w:pPr>
        <w:ind w:left="3811" w:hanging="360"/>
      </w:pPr>
    </w:lvl>
    <w:lvl w:ilvl="5" w:tplc="0415001B">
      <w:start w:val="1"/>
      <w:numFmt w:val="lowerRoman"/>
      <w:lvlText w:val="%6."/>
      <w:lvlJc w:val="right"/>
      <w:pPr>
        <w:ind w:left="4531" w:hanging="180"/>
      </w:pPr>
    </w:lvl>
    <w:lvl w:ilvl="6" w:tplc="0415000F">
      <w:start w:val="1"/>
      <w:numFmt w:val="decimal"/>
      <w:lvlText w:val="%7."/>
      <w:lvlJc w:val="left"/>
      <w:pPr>
        <w:ind w:left="5251" w:hanging="360"/>
      </w:pPr>
    </w:lvl>
    <w:lvl w:ilvl="7" w:tplc="04150019">
      <w:start w:val="1"/>
      <w:numFmt w:val="lowerLetter"/>
      <w:lvlText w:val="%8."/>
      <w:lvlJc w:val="left"/>
      <w:pPr>
        <w:ind w:left="5971" w:hanging="360"/>
      </w:pPr>
    </w:lvl>
    <w:lvl w:ilvl="8" w:tplc="0415001B">
      <w:start w:val="1"/>
      <w:numFmt w:val="lowerRoman"/>
      <w:lvlText w:val="%9."/>
      <w:lvlJc w:val="right"/>
      <w:pPr>
        <w:ind w:left="6691" w:hanging="180"/>
      </w:pPr>
    </w:lvl>
  </w:abstractNum>
  <w:abstractNum w:abstractNumId="23" w15:restartNumberingAfterBreak="0">
    <w:nsid w:val="454244C4"/>
    <w:multiLevelType w:val="hybridMultilevel"/>
    <w:tmpl w:val="97EE07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60E00506">
      <w:start w:val="1"/>
      <w:numFmt w:val="decimal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50453"/>
    <w:multiLevelType w:val="hybridMultilevel"/>
    <w:tmpl w:val="404273D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9383E1F"/>
    <w:multiLevelType w:val="multilevel"/>
    <w:tmpl w:val="B308E25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4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26" w15:restartNumberingAfterBreak="0">
    <w:nsid w:val="49DE176A"/>
    <w:multiLevelType w:val="hybridMultilevel"/>
    <w:tmpl w:val="173CAE0A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C853EFC"/>
    <w:multiLevelType w:val="hybridMultilevel"/>
    <w:tmpl w:val="27AC62F2"/>
    <w:lvl w:ilvl="0" w:tplc="CFB0527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4EE31DA9"/>
    <w:multiLevelType w:val="hybridMultilevel"/>
    <w:tmpl w:val="5E0A3F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414429A">
      <w:start w:val="1"/>
      <w:numFmt w:val="lowerLetter"/>
      <w:lvlText w:val="%2)"/>
      <w:lvlJc w:val="left"/>
      <w:pPr>
        <w:ind w:left="1440" w:hanging="360"/>
      </w:pPr>
    </w:lvl>
    <w:lvl w:ilvl="2" w:tplc="60E00506">
      <w:start w:val="1"/>
      <w:numFmt w:val="decimal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7118F9"/>
    <w:multiLevelType w:val="hybridMultilevel"/>
    <w:tmpl w:val="80908084"/>
    <w:lvl w:ilvl="0" w:tplc="04150019">
      <w:start w:val="1"/>
      <w:numFmt w:val="lowerLetter"/>
      <w:lvlText w:val="%1."/>
      <w:lvlJc w:val="left"/>
      <w:pPr>
        <w:ind w:left="1211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5EFE74CB"/>
    <w:multiLevelType w:val="hybridMultilevel"/>
    <w:tmpl w:val="C92E90FA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14F541B"/>
    <w:multiLevelType w:val="hybridMultilevel"/>
    <w:tmpl w:val="B8485AD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414429A">
      <w:start w:val="1"/>
      <w:numFmt w:val="lowerLetter"/>
      <w:lvlText w:val="%2)"/>
      <w:lvlJc w:val="left"/>
      <w:pPr>
        <w:ind w:left="1440" w:hanging="360"/>
      </w:pPr>
    </w:lvl>
    <w:lvl w:ilvl="2" w:tplc="60E00506">
      <w:start w:val="1"/>
      <w:numFmt w:val="decimal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9843BF"/>
    <w:multiLevelType w:val="hybridMultilevel"/>
    <w:tmpl w:val="59CA1628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1C46556"/>
    <w:multiLevelType w:val="multilevel"/>
    <w:tmpl w:val="BDC24A32"/>
    <w:lvl w:ilvl="0">
      <w:start w:val="1"/>
      <w:numFmt w:val="lowerLetter"/>
      <w:lvlText w:val="%1."/>
      <w:lvlJc w:val="left"/>
      <w:pPr>
        <w:ind w:left="643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b w:val="0"/>
        <w:bCs/>
      </w:rPr>
    </w:lvl>
    <w:lvl w:ilvl="2">
      <w:start w:val="1"/>
      <w:numFmt w:val="decimal"/>
      <w:isLgl/>
      <w:lvlText w:val="%1.%2.%3."/>
      <w:lvlJc w:val="left"/>
      <w:pPr>
        <w:ind w:left="1003" w:hanging="720"/>
      </w:pPr>
    </w:lvl>
    <w:lvl w:ilvl="3">
      <w:start w:val="1"/>
      <w:numFmt w:val="decimal"/>
      <w:isLgl/>
      <w:lvlText w:val="%1.%2.%3.%4."/>
      <w:lvlJc w:val="left"/>
      <w:pPr>
        <w:ind w:left="1003" w:hanging="720"/>
      </w:pPr>
    </w:lvl>
    <w:lvl w:ilvl="4">
      <w:start w:val="1"/>
      <w:numFmt w:val="decimal"/>
      <w:isLgl/>
      <w:lvlText w:val="%1.%2.%3.%4.%5."/>
      <w:lvlJc w:val="left"/>
      <w:pPr>
        <w:ind w:left="1363" w:hanging="1080"/>
      </w:pPr>
    </w:lvl>
    <w:lvl w:ilvl="5">
      <w:start w:val="1"/>
      <w:numFmt w:val="decimal"/>
      <w:isLgl/>
      <w:lvlText w:val="%1.%2.%3.%4.%5.%6."/>
      <w:lvlJc w:val="left"/>
      <w:pPr>
        <w:ind w:left="1363" w:hanging="1080"/>
      </w:pPr>
    </w:lvl>
    <w:lvl w:ilvl="6">
      <w:start w:val="1"/>
      <w:numFmt w:val="decimal"/>
      <w:isLgl/>
      <w:lvlText w:val="%1.%2.%3.%4.%5.%6.%7."/>
      <w:lvlJc w:val="left"/>
      <w:pPr>
        <w:ind w:left="1723" w:hanging="1440"/>
      </w:p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</w:lvl>
  </w:abstractNum>
  <w:abstractNum w:abstractNumId="34" w15:restartNumberingAfterBreak="0">
    <w:nsid w:val="62EE002E"/>
    <w:multiLevelType w:val="multilevel"/>
    <w:tmpl w:val="2F60CB9E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5" w15:restartNumberingAfterBreak="0">
    <w:nsid w:val="6A1A3D7C"/>
    <w:multiLevelType w:val="hybridMultilevel"/>
    <w:tmpl w:val="01B6DE7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385E7A"/>
    <w:multiLevelType w:val="hybridMultilevel"/>
    <w:tmpl w:val="67D8589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9A451F2"/>
    <w:multiLevelType w:val="multilevel"/>
    <w:tmpl w:val="DD2A1B40"/>
    <w:lvl w:ilvl="0">
      <w:start w:val="3"/>
      <w:numFmt w:val="decimal"/>
      <w:lvlText w:val="%1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color w:val="000000"/>
      </w:rPr>
    </w:lvl>
  </w:abstractNum>
  <w:abstractNum w:abstractNumId="38" w15:restartNumberingAfterBreak="0">
    <w:nsid w:val="7B147C85"/>
    <w:multiLevelType w:val="hybridMultilevel"/>
    <w:tmpl w:val="A7588154"/>
    <w:lvl w:ilvl="0" w:tplc="04150019">
      <w:start w:val="1"/>
      <w:numFmt w:val="lowerLetter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F8A2EBA"/>
    <w:multiLevelType w:val="hybridMultilevel"/>
    <w:tmpl w:val="8892EA66"/>
    <w:lvl w:ilvl="0" w:tplc="D0E6C43A">
      <w:start w:val="1"/>
      <w:numFmt w:val="lowerLetter"/>
      <w:lvlText w:val="%1)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0A99B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B44C9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4ABCB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969B0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C273C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97607D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6E37A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DC841B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0"/>
  </w:num>
  <w:num w:numId="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36"/>
  </w:num>
  <w:num w:numId="8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36"/>
  </w:num>
  <w:num w:numId="22">
    <w:abstractNumId w:val="3"/>
  </w:num>
  <w:num w:numId="23">
    <w:abstractNumId w:val="18"/>
  </w:num>
  <w:num w:numId="24">
    <w:abstractNumId w:val="35"/>
  </w:num>
  <w:num w:numId="25">
    <w:abstractNumId w:val="27"/>
  </w:num>
  <w:num w:numId="26">
    <w:abstractNumId w:val="25"/>
  </w:num>
  <w:num w:numId="27">
    <w:abstractNumId w:val="10"/>
  </w:num>
  <w:num w:numId="28">
    <w:abstractNumId w:val="1"/>
  </w:num>
  <w:num w:numId="29">
    <w:abstractNumId w:val="8"/>
  </w:num>
  <w:num w:numId="30">
    <w:abstractNumId w:val="17"/>
  </w:num>
  <w:num w:numId="31">
    <w:abstractNumId w:val="9"/>
  </w:num>
  <w:num w:numId="32">
    <w:abstractNumId w:val="39"/>
  </w:num>
  <w:num w:numId="33">
    <w:abstractNumId w:val="31"/>
  </w:num>
  <w:num w:numId="34">
    <w:abstractNumId w:val="33"/>
  </w:num>
  <w:num w:numId="35">
    <w:abstractNumId w:val="29"/>
  </w:num>
  <w:num w:numId="36">
    <w:abstractNumId w:val="7"/>
  </w:num>
  <w:num w:numId="37">
    <w:abstractNumId w:val="38"/>
  </w:num>
  <w:num w:numId="38">
    <w:abstractNumId w:val="16"/>
  </w:num>
  <w:num w:numId="39">
    <w:abstractNumId w:val="23"/>
  </w:num>
  <w:num w:numId="40">
    <w:abstractNumId w:val="32"/>
  </w:num>
  <w:num w:numId="41">
    <w:abstractNumId w:val="24"/>
  </w:num>
  <w:num w:numId="42">
    <w:abstractNumId w:val="14"/>
  </w:num>
  <w:num w:numId="43">
    <w:abstractNumId w:val="11"/>
  </w:num>
  <w:num w:numId="4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D73"/>
    <w:rsid w:val="0000735E"/>
    <w:rsid w:val="000B2CAE"/>
    <w:rsid w:val="000D0D96"/>
    <w:rsid w:val="000E11CB"/>
    <w:rsid w:val="001B77AF"/>
    <w:rsid w:val="00263BD5"/>
    <w:rsid w:val="00283D75"/>
    <w:rsid w:val="00293F21"/>
    <w:rsid w:val="002D28C0"/>
    <w:rsid w:val="00340FEC"/>
    <w:rsid w:val="0037164C"/>
    <w:rsid w:val="004135EE"/>
    <w:rsid w:val="00494C04"/>
    <w:rsid w:val="00497162"/>
    <w:rsid w:val="004F65C5"/>
    <w:rsid w:val="00506C35"/>
    <w:rsid w:val="005943FC"/>
    <w:rsid w:val="005B1020"/>
    <w:rsid w:val="006422D6"/>
    <w:rsid w:val="006E68CA"/>
    <w:rsid w:val="007D6CE4"/>
    <w:rsid w:val="008047CF"/>
    <w:rsid w:val="0081273A"/>
    <w:rsid w:val="00826B43"/>
    <w:rsid w:val="008426D1"/>
    <w:rsid w:val="008F013E"/>
    <w:rsid w:val="00A57834"/>
    <w:rsid w:val="00A578CB"/>
    <w:rsid w:val="00AF4FF0"/>
    <w:rsid w:val="00B330F1"/>
    <w:rsid w:val="00B70D73"/>
    <w:rsid w:val="00BF1C0F"/>
    <w:rsid w:val="00C7434F"/>
    <w:rsid w:val="00D67FB6"/>
    <w:rsid w:val="00D7467C"/>
    <w:rsid w:val="00D7623B"/>
    <w:rsid w:val="00DE066E"/>
    <w:rsid w:val="00EA79A4"/>
    <w:rsid w:val="00ED2060"/>
    <w:rsid w:val="00EF65E3"/>
    <w:rsid w:val="00F54DE1"/>
    <w:rsid w:val="00F93CAE"/>
    <w:rsid w:val="00FB2021"/>
    <w:rsid w:val="00FB228F"/>
    <w:rsid w:val="00FE1D51"/>
    <w:rsid w:val="00FF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52AA8"/>
  <w15:chartTrackingRefBased/>
  <w15:docId w15:val="{5D4B0127-83D8-470A-B20D-709AB75D0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0D73"/>
    <w:pPr>
      <w:spacing w:after="27" w:line="244" w:lineRule="auto"/>
      <w:ind w:left="10" w:right="3" w:hanging="10"/>
      <w:jc w:val="both"/>
    </w:pPr>
    <w:rPr>
      <w:rFonts w:ascii="Times New Roman" w:eastAsia="Times New Roman" w:hAnsi="Times New Roman" w:cs="Times New Roman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70D73"/>
    <w:pPr>
      <w:spacing w:after="160" w:line="256" w:lineRule="auto"/>
      <w:ind w:left="720" w:right="0" w:firstLine="0"/>
      <w:contextualSpacing/>
      <w:jc w:val="left"/>
    </w:pPr>
    <w:rPr>
      <w:rFonts w:ascii="Calibri" w:eastAsia="Calibri" w:hAnsi="Calibri" w:cs="Mangal"/>
      <w:color w:val="auto"/>
      <w:lang w:eastAsia="en-US"/>
    </w:rPr>
  </w:style>
  <w:style w:type="character" w:customStyle="1" w:styleId="h1">
    <w:name w:val="h1"/>
    <w:rsid w:val="00B70D73"/>
  </w:style>
  <w:style w:type="character" w:styleId="Hipercze">
    <w:name w:val="Hyperlink"/>
    <w:uiPriority w:val="99"/>
    <w:unhideWhenUsed/>
    <w:rsid w:val="00B70D73"/>
    <w:rPr>
      <w:color w:val="0563C1"/>
      <w:u w:val="single"/>
    </w:rPr>
  </w:style>
  <w:style w:type="table" w:styleId="Tabela-Siatka">
    <w:name w:val="Table Grid"/>
    <w:basedOn w:val="Standardowy"/>
    <w:uiPriority w:val="39"/>
    <w:rsid w:val="00B70D73"/>
    <w:pPr>
      <w:spacing w:after="0" w:line="240" w:lineRule="auto"/>
    </w:pPr>
    <w:rPr>
      <w:rFonts w:ascii="Calibri" w:eastAsia="Times New Roman" w:hAnsi="Calibri" w:cs="Mangal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C7434F"/>
    <w:rPr>
      <w:color w:val="605E5C"/>
      <w:shd w:val="clear" w:color="auto" w:fill="E1DFDD"/>
    </w:rPr>
  </w:style>
  <w:style w:type="paragraph" w:customStyle="1" w:styleId="Default">
    <w:name w:val="Default"/>
    <w:rsid w:val="00D7623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11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11C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11CB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11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11CB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11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11CB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29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04817-C997-4E81-A535-A0CC47692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2145</Words>
  <Characters>12875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Świtała</dc:creator>
  <cp:keywords/>
  <dc:description/>
  <cp:lastModifiedBy>Andrea Świtała</cp:lastModifiedBy>
  <cp:revision>15</cp:revision>
  <dcterms:created xsi:type="dcterms:W3CDTF">2021-03-24T14:09:00Z</dcterms:created>
  <dcterms:modified xsi:type="dcterms:W3CDTF">2021-03-26T09:03:00Z</dcterms:modified>
</cp:coreProperties>
</file>