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B5A4F" w14:textId="77777777" w:rsidR="00D51198" w:rsidRPr="00D974A9" w:rsidRDefault="00D51198" w:rsidP="00D51198">
      <w:pPr>
        <w:rPr>
          <w:rFonts w:asciiTheme="majorHAnsi" w:hAnsiTheme="majorHAnsi" w:cs="Tahoma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30"/>
        <w:gridCol w:w="4846"/>
      </w:tblGrid>
      <w:tr w:rsidR="00D51198" w:rsidRPr="00D974A9" w14:paraId="447B5A57" w14:textId="77777777" w:rsidTr="00D51198">
        <w:tc>
          <w:tcPr>
            <w:tcW w:w="1730" w:type="dxa"/>
            <w:vAlign w:val="center"/>
          </w:tcPr>
          <w:p w14:paraId="447B5A50" w14:textId="77777777" w:rsidR="00D51198" w:rsidRPr="00D974A9" w:rsidRDefault="00D51198" w:rsidP="004C5CDD">
            <w:pPr>
              <w:rPr>
                <w:rFonts w:asciiTheme="majorHAnsi" w:hAnsiTheme="majorHAnsi" w:cs="Tahoma"/>
                <w:b/>
              </w:rPr>
            </w:pPr>
            <w:r w:rsidRPr="00D974A9">
              <w:rPr>
                <w:rFonts w:asciiTheme="majorHAnsi" w:hAnsiTheme="majorHAnsi" w:cs="Tahoma"/>
                <w:b/>
              </w:rPr>
              <w:t>Zamawiający:</w:t>
            </w:r>
          </w:p>
          <w:p w14:paraId="447B5A51" w14:textId="77777777" w:rsidR="00D51198" w:rsidRPr="00D974A9" w:rsidRDefault="00D51198" w:rsidP="00D51198">
            <w:pPr>
              <w:jc w:val="center"/>
              <w:rPr>
                <w:rFonts w:asciiTheme="majorHAnsi" w:hAnsiTheme="majorHAnsi" w:cs="Tahoma"/>
                <w:b/>
              </w:rPr>
            </w:pPr>
          </w:p>
          <w:p w14:paraId="447B5A52" w14:textId="77777777" w:rsidR="00D51198" w:rsidRPr="00D974A9" w:rsidRDefault="00D51198" w:rsidP="00D51198">
            <w:pPr>
              <w:jc w:val="center"/>
              <w:rPr>
                <w:rFonts w:asciiTheme="majorHAnsi" w:hAnsiTheme="majorHAnsi" w:cs="Tahoma"/>
                <w:b/>
              </w:rPr>
            </w:pPr>
          </w:p>
        </w:tc>
        <w:tc>
          <w:tcPr>
            <w:tcW w:w="4846" w:type="dxa"/>
          </w:tcPr>
          <w:p w14:paraId="447B5A53" w14:textId="77777777" w:rsidR="00634BDF" w:rsidRPr="00D974A9" w:rsidRDefault="00634BDF" w:rsidP="00D51198">
            <w:pPr>
              <w:pStyle w:val="Nagwek"/>
              <w:jc w:val="center"/>
              <w:rPr>
                <w:rFonts w:asciiTheme="majorHAnsi" w:hAnsiTheme="majorHAnsi"/>
                <w:b/>
                <w:color w:val="336600"/>
                <w:sz w:val="22"/>
                <w:szCs w:val="22"/>
              </w:rPr>
            </w:pPr>
          </w:p>
          <w:p w14:paraId="447B5A54" w14:textId="2FF903CE" w:rsidR="00D51198" w:rsidRPr="00D974A9" w:rsidRDefault="00D51198" w:rsidP="00D51198">
            <w:pPr>
              <w:pStyle w:val="Nagwek"/>
              <w:jc w:val="center"/>
              <w:rPr>
                <w:rFonts w:asciiTheme="majorHAnsi" w:hAnsiTheme="majorHAnsi"/>
                <w:b/>
                <w:color w:val="336600"/>
                <w:sz w:val="22"/>
                <w:szCs w:val="22"/>
              </w:rPr>
            </w:pPr>
            <w:r w:rsidRPr="00D974A9">
              <w:rPr>
                <w:rFonts w:asciiTheme="majorHAnsi" w:hAnsiTheme="majorHAnsi"/>
                <w:b/>
                <w:color w:val="336600"/>
                <w:sz w:val="22"/>
                <w:szCs w:val="22"/>
              </w:rPr>
              <w:t>Lokalna Grupa Działania „Górna Prosna”</w:t>
            </w:r>
          </w:p>
          <w:p w14:paraId="447B5A55" w14:textId="77777777" w:rsidR="00D51198" w:rsidRPr="00D974A9" w:rsidRDefault="00D51198" w:rsidP="00D51198">
            <w:pPr>
              <w:pStyle w:val="Nagwek"/>
              <w:jc w:val="center"/>
              <w:rPr>
                <w:rFonts w:asciiTheme="majorHAnsi" w:hAnsiTheme="majorHAnsi"/>
                <w:b/>
                <w:i/>
                <w:color w:val="336600"/>
                <w:sz w:val="22"/>
                <w:szCs w:val="22"/>
              </w:rPr>
            </w:pPr>
            <w:r w:rsidRPr="00D974A9">
              <w:rPr>
                <w:rFonts w:asciiTheme="majorHAnsi" w:hAnsiTheme="majorHAnsi"/>
                <w:b/>
                <w:i/>
                <w:color w:val="336600"/>
                <w:sz w:val="22"/>
                <w:szCs w:val="22"/>
              </w:rPr>
              <w:t>Sternalice 81</w:t>
            </w:r>
          </w:p>
          <w:p w14:paraId="447B5A56" w14:textId="77777777" w:rsidR="00D51198" w:rsidRPr="00D974A9" w:rsidRDefault="00D51198" w:rsidP="00D51198">
            <w:pPr>
              <w:jc w:val="center"/>
              <w:rPr>
                <w:rFonts w:asciiTheme="majorHAnsi" w:hAnsiTheme="majorHAnsi" w:cs="Tahoma"/>
                <w:b/>
              </w:rPr>
            </w:pPr>
            <w:r w:rsidRPr="00D974A9">
              <w:rPr>
                <w:rFonts w:asciiTheme="majorHAnsi" w:hAnsiTheme="majorHAnsi"/>
                <w:b/>
                <w:color w:val="336600"/>
                <w:sz w:val="22"/>
                <w:szCs w:val="22"/>
              </w:rPr>
              <w:t>46-333 Sternalice</w:t>
            </w:r>
          </w:p>
        </w:tc>
      </w:tr>
    </w:tbl>
    <w:p w14:paraId="447B5A58" w14:textId="77777777" w:rsidR="00D51198" w:rsidRPr="00D974A9" w:rsidRDefault="00D51198" w:rsidP="004C5CDD">
      <w:pPr>
        <w:rPr>
          <w:rFonts w:asciiTheme="majorHAnsi" w:hAnsiTheme="majorHAnsi" w:cs="Tahoma"/>
          <w:b/>
        </w:rPr>
      </w:pPr>
      <w:r w:rsidRPr="00D974A9">
        <w:rPr>
          <w:rFonts w:asciiTheme="majorHAnsi" w:hAnsiTheme="majorHAnsi" w:cs="Tahoma"/>
          <w:b/>
        </w:rPr>
        <w:t xml:space="preserve">  </w:t>
      </w:r>
    </w:p>
    <w:p w14:paraId="447B5A59" w14:textId="77777777" w:rsidR="00D51198" w:rsidRPr="00D974A9" w:rsidRDefault="00D51198" w:rsidP="00D51198">
      <w:pPr>
        <w:rPr>
          <w:rFonts w:asciiTheme="majorHAnsi" w:hAnsiTheme="majorHAnsi" w:cs="Tahoma"/>
          <w:b/>
        </w:rPr>
      </w:pPr>
    </w:p>
    <w:p w14:paraId="447B5A5A" w14:textId="77777777" w:rsidR="00D51198" w:rsidRPr="00D974A9" w:rsidRDefault="00D51198" w:rsidP="00D51198">
      <w:pPr>
        <w:jc w:val="center"/>
        <w:rPr>
          <w:rFonts w:asciiTheme="majorHAnsi" w:hAnsiTheme="majorHAnsi" w:cs="Tahoma"/>
          <w:b/>
        </w:rPr>
      </w:pPr>
      <w:r w:rsidRPr="00D974A9">
        <w:rPr>
          <w:rFonts w:asciiTheme="majorHAnsi" w:hAnsiTheme="majorHAnsi" w:cs="Tahoma"/>
          <w:b/>
        </w:rPr>
        <w:t>ZAPYTANIE OFERTOWE</w:t>
      </w:r>
    </w:p>
    <w:p w14:paraId="447B5A5B" w14:textId="4A2A5763" w:rsidR="00D51198" w:rsidRPr="00D974A9" w:rsidRDefault="00D51198" w:rsidP="004C5CDD">
      <w:pPr>
        <w:jc w:val="center"/>
        <w:rPr>
          <w:rFonts w:asciiTheme="majorHAnsi" w:hAnsiTheme="majorHAnsi" w:cs="Tahoma"/>
          <w:b/>
        </w:rPr>
      </w:pPr>
      <w:r w:rsidRPr="00D974A9">
        <w:rPr>
          <w:rFonts w:asciiTheme="majorHAnsi" w:hAnsiTheme="majorHAnsi" w:cs="Tahoma"/>
          <w:b/>
        </w:rPr>
        <w:t>z dn</w:t>
      </w:r>
      <w:r w:rsidR="00487EC9" w:rsidRPr="00D974A9">
        <w:rPr>
          <w:rFonts w:asciiTheme="majorHAnsi" w:hAnsiTheme="majorHAnsi" w:cs="Tahoma"/>
          <w:b/>
        </w:rPr>
        <w:t xml:space="preserve">.  </w:t>
      </w:r>
      <w:r w:rsidR="00CD55CC">
        <w:rPr>
          <w:rFonts w:asciiTheme="majorHAnsi" w:hAnsiTheme="majorHAnsi" w:cs="Tahoma"/>
          <w:b/>
        </w:rPr>
        <w:t>1</w:t>
      </w:r>
      <w:r w:rsidR="008B2DAA">
        <w:rPr>
          <w:rFonts w:asciiTheme="majorHAnsi" w:hAnsiTheme="majorHAnsi" w:cs="Tahoma"/>
          <w:b/>
        </w:rPr>
        <w:t>6</w:t>
      </w:r>
      <w:r w:rsidR="00CD55CC">
        <w:rPr>
          <w:rFonts w:asciiTheme="majorHAnsi" w:hAnsiTheme="majorHAnsi" w:cs="Tahoma"/>
          <w:b/>
        </w:rPr>
        <w:t>.06.2021</w:t>
      </w:r>
    </w:p>
    <w:p w14:paraId="447B5A5C" w14:textId="77777777" w:rsidR="00D51198" w:rsidRPr="00D974A9" w:rsidRDefault="00D51198" w:rsidP="00D51198">
      <w:pPr>
        <w:jc w:val="center"/>
        <w:rPr>
          <w:rFonts w:asciiTheme="majorHAnsi" w:hAnsiTheme="majorHAnsi" w:cs="Tahoma"/>
          <w:b/>
        </w:rPr>
      </w:pPr>
    </w:p>
    <w:p w14:paraId="447B5A5D" w14:textId="77777777" w:rsidR="00D51198" w:rsidRPr="00D974A9" w:rsidRDefault="00D51198" w:rsidP="00D51198">
      <w:pPr>
        <w:jc w:val="both"/>
        <w:rPr>
          <w:rFonts w:asciiTheme="majorHAnsi" w:hAnsiTheme="majorHAnsi" w:cs="Tahoma"/>
        </w:rPr>
      </w:pPr>
      <w:r w:rsidRPr="00D974A9">
        <w:rPr>
          <w:rFonts w:asciiTheme="majorHAnsi" w:hAnsiTheme="majorHAnsi" w:cs="Tahoma"/>
          <w:b/>
        </w:rPr>
        <w:t>Przedmiot zamówienia:</w:t>
      </w:r>
      <w:r w:rsidRPr="00D974A9">
        <w:rPr>
          <w:rFonts w:asciiTheme="majorHAnsi" w:hAnsiTheme="majorHAnsi" w:cs="Tahoma"/>
        </w:rPr>
        <w:t xml:space="preserve"> 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B01F53" w:rsidRPr="00D974A9" w14:paraId="447B5A60" w14:textId="77777777" w:rsidTr="00B01F53">
        <w:trPr>
          <w:jc w:val="center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47B5A5F" w14:textId="77777777" w:rsidR="00B01F53" w:rsidRPr="00D974A9" w:rsidRDefault="00B01F53" w:rsidP="00B01F53">
            <w:pPr>
              <w:rPr>
                <w:rFonts w:asciiTheme="majorHAnsi" w:hAnsiTheme="majorHAnsi" w:cs="Tahoma"/>
              </w:rPr>
            </w:pPr>
            <w:r w:rsidRPr="00D974A9">
              <w:rPr>
                <w:rFonts w:asciiTheme="majorHAnsi" w:hAnsiTheme="majorHAnsi" w:cs="Tahoma"/>
              </w:rPr>
              <w:t>Opis przedmiotu zamówienia</w:t>
            </w:r>
          </w:p>
        </w:tc>
      </w:tr>
      <w:tr w:rsidR="00B01F53" w:rsidRPr="00D974A9" w14:paraId="447B5AB3" w14:textId="77777777" w:rsidTr="00B01F53">
        <w:trPr>
          <w:jc w:val="center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3537" w14:textId="77777777" w:rsidR="00B01F53" w:rsidRDefault="00B01F53" w:rsidP="006B7134">
            <w:pPr>
              <w:jc w:val="center"/>
              <w:rPr>
                <w:rFonts w:asciiTheme="majorHAnsi" w:hAnsiTheme="majorHAnsi"/>
                <w:b/>
              </w:rPr>
            </w:pPr>
            <w:r w:rsidRPr="00D974A9">
              <w:rPr>
                <w:rFonts w:asciiTheme="majorHAnsi" w:hAnsiTheme="majorHAnsi"/>
                <w:b/>
              </w:rPr>
              <w:t xml:space="preserve">Organizacja </w:t>
            </w:r>
            <w:r>
              <w:rPr>
                <w:rFonts w:asciiTheme="majorHAnsi" w:hAnsiTheme="majorHAnsi"/>
                <w:b/>
              </w:rPr>
              <w:t>2</w:t>
            </w:r>
            <w:r w:rsidRPr="00D974A9">
              <w:rPr>
                <w:rFonts w:asciiTheme="majorHAnsi" w:hAnsiTheme="majorHAnsi"/>
                <w:b/>
              </w:rPr>
              <w:t xml:space="preserve"> dniowego wyjazdu studyjno-szkoleniowego dla </w:t>
            </w:r>
            <w:r>
              <w:rPr>
                <w:rFonts w:asciiTheme="majorHAnsi" w:hAnsiTheme="majorHAnsi"/>
                <w:b/>
              </w:rPr>
              <w:t>5</w:t>
            </w:r>
            <w:r w:rsidRPr="00D974A9">
              <w:rPr>
                <w:rFonts w:asciiTheme="majorHAnsi" w:hAnsiTheme="majorHAnsi"/>
                <w:b/>
              </w:rPr>
              <w:t xml:space="preserve">0 osób </w:t>
            </w:r>
          </w:p>
          <w:p w14:paraId="6BF91F88" w14:textId="6F1630B2" w:rsidR="00B01F53" w:rsidRDefault="00B01F53" w:rsidP="006B713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w ramach działań doradczo-aktywizacyjnych.</w:t>
            </w:r>
          </w:p>
          <w:p w14:paraId="447B5A64" w14:textId="060923F7" w:rsidR="00B01F53" w:rsidRDefault="00B01F53" w:rsidP="00D974A9">
            <w:pPr>
              <w:rPr>
                <w:rFonts w:asciiTheme="majorHAnsi" w:hAnsiTheme="majorHAnsi" w:cs="Arial"/>
              </w:rPr>
            </w:pPr>
            <w:r w:rsidRPr="00D974A9">
              <w:rPr>
                <w:rFonts w:asciiTheme="majorHAnsi" w:hAnsiTheme="majorHAnsi" w:cs="Arial"/>
              </w:rPr>
              <w:t>Zamówienie związane jest z realizacją projektu</w:t>
            </w:r>
            <w:r>
              <w:rPr>
                <w:rFonts w:asciiTheme="majorHAnsi" w:hAnsiTheme="majorHAnsi" w:cs="Arial"/>
              </w:rPr>
              <w:t xml:space="preserve"> </w:t>
            </w:r>
            <w:r w:rsidRPr="00D974A9">
              <w:rPr>
                <w:rFonts w:asciiTheme="majorHAnsi" w:hAnsiTheme="majorHAnsi" w:cs="Arial"/>
              </w:rPr>
              <w:t>LEADER realizowanego</w:t>
            </w:r>
            <w:r>
              <w:rPr>
                <w:rFonts w:asciiTheme="majorHAnsi" w:hAnsiTheme="majorHAnsi" w:cs="Arial"/>
              </w:rPr>
              <w:t xml:space="preserve"> </w:t>
            </w:r>
            <w:r w:rsidRPr="00D974A9">
              <w:rPr>
                <w:rFonts w:asciiTheme="majorHAnsi" w:hAnsiTheme="majorHAnsi" w:cs="Arial"/>
              </w:rPr>
              <w:t xml:space="preserve">w ramach PROW </w:t>
            </w:r>
            <w:r>
              <w:rPr>
                <w:rFonts w:asciiTheme="majorHAnsi" w:hAnsiTheme="majorHAnsi" w:cs="Arial"/>
              </w:rPr>
              <w:t>2014-2020.</w:t>
            </w:r>
          </w:p>
          <w:p w14:paraId="699363D9" w14:textId="77777777" w:rsidR="00B01F53" w:rsidRPr="00D974A9" w:rsidRDefault="00B01F53" w:rsidP="00D974A9">
            <w:pPr>
              <w:rPr>
                <w:rFonts w:asciiTheme="majorHAnsi" w:hAnsiTheme="majorHAnsi" w:cs="Arial"/>
              </w:rPr>
            </w:pPr>
          </w:p>
          <w:p w14:paraId="2EE85E63" w14:textId="77777777" w:rsidR="00B01F53" w:rsidRPr="00D974A9" w:rsidRDefault="00B01F53" w:rsidP="000753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Theme="majorHAnsi" w:hAnsiTheme="majorHAnsi"/>
                <w:b/>
              </w:rPr>
            </w:pPr>
            <w:r w:rsidRPr="003C0E80">
              <w:rPr>
                <w:rFonts w:asciiTheme="majorHAnsi" w:hAnsiTheme="majorHAnsi" w:cs="Arial"/>
                <w:b/>
                <w:bCs/>
              </w:rPr>
              <w:t xml:space="preserve">I. </w:t>
            </w:r>
            <w:r w:rsidRPr="003C0E80">
              <w:rPr>
                <w:rFonts w:asciiTheme="majorHAnsi" w:hAnsiTheme="majorHAnsi"/>
                <w:b/>
                <w:bCs/>
              </w:rPr>
              <w:t>Informacje</w:t>
            </w:r>
            <w:r w:rsidRPr="00D974A9">
              <w:rPr>
                <w:rFonts w:asciiTheme="majorHAnsi" w:hAnsiTheme="majorHAnsi"/>
                <w:b/>
              </w:rPr>
              <w:t xml:space="preserve"> szczegółowe:</w:t>
            </w:r>
          </w:p>
          <w:p w14:paraId="447B5A67" w14:textId="2379CC5D" w:rsidR="00B01F53" w:rsidRPr="00D974A9" w:rsidRDefault="00B01F53" w:rsidP="00D05618">
            <w:pPr>
              <w:rPr>
                <w:rFonts w:asciiTheme="majorHAnsi" w:hAnsiTheme="majorHAnsi" w:cs="Arial"/>
              </w:rPr>
            </w:pPr>
            <w:r w:rsidRPr="00D974A9">
              <w:rPr>
                <w:rFonts w:asciiTheme="majorHAnsi" w:hAnsiTheme="majorHAnsi" w:cs="Arial"/>
              </w:rPr>
              <w:t>Opis przedmiotu zamówienia.</w:t>
            </w:r>
          </w:p>
          <w:p w14:paraId="1A94E776" w14:textId="5511AFDE" w:rsidR="00B01F53" w:rsidRPr="008A4847" w:rsidRDefault="00B01F53" w:rsidP="008A4847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1. </w:t>
            </w:r>
            <w:r w:rsidRPr="008A4847">
              <w:rPr>
                <w:rFonts w:asciiTheme="majorHAnsi" w:hAnsiTheme="majorHAnsi" w:cs="Arial"/>
              </w:rPr>
              <w:t>Cel wizyty:</w:t>
            </w:r>
          </w:p>
          <w:p w14:paraId="447B5A69" w14:textId="7BDC7324" w:rsidR="00B01F53" w:rsidRPr="002857B3" w:rsidRDefault="00B01F53" w:rsidP="002857B3">
            <w:pPr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Wizyta ma na celu w</w:t>
            </w:r>
            <w:r w:rsidRPr="002857B3">
              <w:rPr>
                <w:rFonts w:asciiTheme="majorHAnsi" w:hAnsiTheme="majorHAnsi" w:cs="Arial"/>
              </w:rPr>
              <w:t>ymian</w:t>
            </w:r>
            <w:r>
              <w:rPr>
                <w:rFonts w:asciiTheme="majorHAnsi" w:hAnsiTheme="majorHAnsi" w:cs="Arial"/>
              </w:rPr>
              <w:t>ę</w:t>
            </w:r>
            <w:r w:rsidRPr="002857B3">
              <w:rPr>
                <w:rFonts w:asciiTheme="majorHAnsi" w:hAnsiTheme="majorHAnsi" w:cs="Arial"/>
              </w:rPr>
              <w:t xml:space="preserve"> doświadczeń i dobrych praktyk, podnoszenie poziomu wiedzy i integracji lokalnych liderów i twórców, prezentację najlepszych przykładów realizacji projektów dofinansowanych w ramach PROW oraz wymianę doświadczeń </w:t>
            </w:r>
            <w:r>
              <w:rPr>
                <w:rFonts w:asciiTheme="majorHAnsi" w:hAnsiTheme="majorHAnsi" w:cs="Arial"/>
              </w:rPr>
              <w:t xml:space="preserve">                   </w:t>
            </w:r>
            <w:r w:rsidRPr="002857B3">
              <w:rPr>
                <w:rFonts w:asciiTheme="majorHAnsi" w:hAnsiTheme="majorHAnsi" w:cs="Arial"/>
              </w:rPr>
              <w:t xml:space="preserve">w zakresie tworzenia gotowej oferty turystycznej min. 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857B3">
              <w:rPr>
                <w:rFonts w:asciiTheme="majorHAnsi" w:hAnsiTheme="majorHAnsi" w:cs="Arial"/>
              </w:rPr>
              <w:t>w oparciu o zasoby lokalne.</w:t>
            </w:r>
          </w:p>
          <w:p w14:paraId="447B5A6A" w14:textId="52E44E79" w:rsidR="00B01F53" w:rsidRPr="008A4847" w:rsidRDefault="00B01F53" w:rsidP="008A4847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2. </w:t>
            </w:r>
            <w:r w:rsidRPr="008A4847">
              <w:rPr>
                <w:rFonts w:asciiTheme="majorHAnsi" w:hAnsiTheme="majorHAnsi" w:cs="Arial"/>
              </w:rPr>
              <w:t xml:space="preserve">Program wizyty: </w:t>
            </w:r>
          </w:p>
          <w:p w14:paraId="447B5A6B" w14:textId="5FDD3562" w:rsidR="00B01F53" w:rsidRDefault="00B01F53" w:rsidP="008A4847">
            <w:pPr>
              <w:jc w:val="both"/>
              <w:rPr>
                <w:rFonts w:asciiTheme="majorHAnsi" w:hAnsiTheme="majorHAnsi" w:cs="Arial"/>
              </w:rPr>
            </w:pPr>
            <w:r w:rsidRPr="00D974A9">
              <w:rPr>
                <w:rFonts w:asciiTheme="majorHAnsi" w:hAnsiTheme="majorHAnsi" w:cs="Arial"/>
              </w:rPr>
              <w:t xml:space="preserve">Program wizyty studyjnej </w:t>
            </w:r>
            <w:r>
              <w:rPr>
                <w:rFonts w:asciiTheme="majorHAnsi" w:hAnsiTheme="majorHAnsi" w:cs="Arial"/>
              </w:rPr>
              <w:t>powinien</w:t>
            </w:r>
            <w:r w:rsidRPr="00D974A9">
              <w:rPr>
                <w:rFonts w:asciiTheme="majorHAnsi" w:hAnsiTheme="majorHAnsi" w:cs="Arial"/>
              </w:rPr>
              <w:t xml:space="preserve"> obejmować </w:t>
            </w:r>
            <w:r>
              <w:rPr>
                <w:rFonts w:asciiTheme="majorHAnsi" w:hAnsiTheme="majorHAnsi" w:cs="Arial"/>
              </w:rPr>
              <w:t>8 działań doradczo – aktywizacyjnych,               w tym:</w:t>
            </w:r>
          </w:p>
          <w:p w14:paraId="75634272" w14:textId="6F821617" w:rsidR="00B01F53" w:rsidRDefault="00B01F53" w:rsidP="008A4847">
            <w:pPr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- działania animujące mieszkańców a w szczególności liderów i osób zaangażowanych                w różne działania społeczne, wymianę doświadczeń oraz poznanie nowych, dobre przykłady współpracy między grupami, organizacjami,  kwestie formalne prowadzenia stowarzyszeń, trudności w zdobywaniu finansowania na doposażenie oraz funkcjonowanie  ( 4 przykłady prężnie działających stowarzyszeń),</w:t>
            </w:r>
          </w:p>
          <w:p w14:paraId="3EB8D0DD" w14:textId="1037059F" w:rsidR="00B01F53" w:rsidRPr="003C0E80" w:rsidRDefault="00B01F53" w:rsidP="008A4847">
            <w:pPr>
              <w:jc w:val="both"/>
              <w:rPr>
                <w:rFonts w:asciiTheme="majorHAnsi" w:hAnsiTheme="majorHAnsi" w:cs="Arial"/>
              </w:rPr>
            </w:pPr>
            <w:r w:rsidRPr="00104D94">
              <w:rPr>
                <w:rFonts w:asciiTheme="majorHAnsi" w:hAnsiTheme="majorHAnsi" w:cs="Arial"/>
              </w:rPr>
              <w:t>- prezentacj</w:t>
            </w:r>
            <w:r>
              <w:rPr>
                <w:rFonts w:asciiTheme="majorHAnsi" w:hAnsiTheme="majorHAnsi" w:cs="Arial"/>
              </w:rPr>
              <w:t>e</w:t>
            </w:r>
            <w:r w:rsidRPr="00104D94">
              <w:rPr>
                <w:rFonts w:asciiTheme="majorHAnsi" w:hAnsiTheme="majorHAnsi" w:cs="Arial"/>
              </w:rPr>
              <w:t xml:space="preserve"> realizacji projektów dofinansowanych w ramach PROW wraz z </w:t>
            </w:r>
            <w:r w:rsidRPr="003C0E80">
              <w:rPr>
                <w:rFonts w:asciiTheme="majorHAnsi" w:hAnsiTheme="majorHAnsi" w:cs="Arial"/>
              </w:rPr>
              <w:t xml:space="preserve">możliwością poznania atrakcji regionu m.in. oferty turystycznej powstałej </w:t>
            </w:r>
            <w:r>
              <w:rPr>
                <w:rFonts w:asciiTheme="majorHAnsi" w:hAnsiTheme="majorHAnsi" w:cs="Arial"/>
              </w:rPr>
              <w:t xml:space="preserve">   </w:t>
            </w:r>
            <w:r w:rsidRPr="003C0E80">
              <w:rPr>
                <w:rFonts w:asciiTheme="majorHAnsi" w:hAnsiTheme="majorHAnsi" w:cs="Arial"/>
              </w:rPr>
              <w:t>w oparciu o zasoby lokalne oraz degustacji produktów lokalnych</w:t>
            </w:r>
            <w:r>
              <w:rPr>
                <w:rFonts w:asciiTheme="majorHAnsi" w:hAnsiTheme="majorHAnsi" w:cs="Arial"/>
              </w:rPr>
              <w:t xml:space="preserve"> </w:t>
            </w:r>
            <w:r w:rsidRPr="003C0E80">
              <w:rPr>
                <w:rFonts w:asciiTheme="majorHAnsi" w:hAnsiTheme="majorHAnsi" w:cs="Arial"/>
              </w:rPr>
              <w:t xml:space="preserve"> ( 4 przykłady).</w:t>
            </w:r>
          </w:p>
          <w:p w14:paraId="447B5A70" w14:textId="657BE3DA" w:rsidR="00B01F53" w:rsidRPr="003C0E80" w:rsidRDefault="00B01F53" w:rsidP="008A4847">
            <w:pPr>
              <w:jc w:val="both"/>
              <w:rPr>
                <w:rFonts w:asciiTheme="majorHAnsi" w:hAnsiTheme="majorHAnsi" w:cs="Arial"/>
              </w:rPr>
            </w:pPr>
            <w:r w:rsidRPr="003C0E80">
              <w:rPr>
                <w:rFonts w:asciiTheme="majorHAnsi" w:hAnsiTheme="majorHAnsi" w:cs="Arial"/>
              </w:rPr>
              <w:t>3.Termin: wrzesień 2021</w:t>
            </w:r>
            <w:r>
              <w:rPr>
                <w:rFonts w:asciiTheme="majorHAnsi" w:hAnsiTheme="majorHAnsi" w:cs="Arial"/>
              </w:rPr>
              <w:t>.</w:t>
            </w:r>
          </w:p>
          <w:p w14:paraId="447B5A72" w14:textId="681E285D" w:rsidR="00B01F53" w:rsidRPr="003C0E80" w:rsidRDefault="00B01F53" w:rsidP="008A4847">
            <w:pPr>
              <w:jc w:val="both"/>
              <w:rPr>
                <w:rFonts w:asciiTheme="majorHAnsi" w:hAnsiTheme="majorHAnsi"/>
                <w:bCs/>
              </w:rPr>
            </w:pPr>
            <w:r w:rsidRPr="003C0E80">
              <w:rPr>
                <w:rFonts w:asciiTheme="majorHAnsi" w:hAnsiTheme="majorHAnsi" w:cs="Arial"/>
              </w:rPr>
              <w:t xml:space="preserve">4.Liczba uczestników: 50 osób, w tym: </w:t>
            </w:r>
            <w:r w:rsidRPr="003C0E80">
              <w:rPr>
                <w:rFonts w:asciiTheme="majorHAnsi" w:hAnsiTheme="majorHAnsi"/>
              </w:rPr>
              <w:t xml:space="preserve">przedstawiciele grup </w:t>
            </w:r>
            <w:r w:rsidRPr="003C0E80">
              <w:rPr>
                <w:rStyle w:val="Pogrubienie"/>
                <w:rFonts w:asciiTheme="majorHAnsi" w:hAnsiTheme="majorHAnsi"/>
                <w:b w:val="0"/>
              </w:rPr>
              <w:t>odnowy wsi, sołtysi, KGW, mieszkańcy aktywnie działający na rzecz rozwoju swoich miejscowości, przedstawiciele stowarzyszeń działających na terenie LGD</w:t>
            </w:r>
            <w:r w:rsidRPr="003C0E80">
              <w:rPr>
                <w:rFonts w:asciiTheme="majorHAnsi" w:hAnsiTheme="majorHAnsi" w:cs="Arial"/>
              </w:rPr>
              <w:t xml:space="preserve">, osoby prowadzące gospodarstwa agroturystyczne, pracownicy biura LGD, </w:t>
            </w:r>
            <w:r w:rsidRPr="003C0E80">
              <w:rPr>
                <w:rStyle w:val="Pogrubienie"/>
                <w:rFonts w:asciiTheme="majorHAnsi" w:hAnsiTheme="majorHAnsi"/>
                <w:b w:val="0"/>
              </w:rPr>
              <w:t>członkowie stowarzyszenia LGD „Górna Prosna”.</w:t>
            </w:r>
          </w:p>
          <w:p w14:paraId="447B5A73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 xml:space="preserve">Dzień I </w:t>
            </w:r>
          </w:p>
          <w:p w14:paraId="447B5A74" w14:textId="077F1813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t>przyjazd i zakwaterowanie ok godz. 1</w:t>
            </w:r>
            <w:r>
              <w:rPr>
                <w:rFonts w:asciiTheme="majorHAnsi" w:hAnsiTheme="majorHAnsi"/>
              </w:rPr>
              <w:t>1</w:t>
            </w:r>
            <w:r w:rsidRPr="00DC0B77">
              <w:rPr>
                <w:rFonts w:asciiTheme="majorHAnsi" w:hAnsiTheme="majorHAnsi"/>
              </w:rPr>
              <w:t>.00 – transport własny zamawiającego,</w:t>
            </w:r>
          </w:p>
          <w:p w14:paraId="447B5A75" w14:textId="383E11D3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="Wingdings"/>
              </w:rPr>
            </w:pPr>
            <w:r>
              <w:rPr>
                <w:rFonts w:asciiTheme="majorHAnsi" w:hAnsiTheme="majorHAnsi" w:cs="Wingdings"/>
              </w:rPr>
              <w:t>12.00</w:t>
            </w:r>
            <w:r w:rsidRPr="00DC0B77">
              <w:rPr>
                <w:rFonts w:asciiTheme="majorHAnsi" w:hAnsiTheme="majorHAnsi" w:cs="Wingdings"/>
              </w:rPr>
              <w:t xml:space="preserve"> – </w:t>
            </w:r>
            <w:r>
              <w:rPr>
                <w:rFonts w:asciiTheme="majorHAnsi" w:hAnsiTheme="majorHAnsi" w:cs="Wingdings"/>
              </w:rPr>
              <w:t>13.00</w:t>
            </w:r>
            <w:r w:rsidRPr="00DC0B77">
              <w:rPr>
                <w:rFonts w:asciiTheme="majorHAnsi" w:hAnsiTheme="majorHAnsi" w:cs="Wingdings"/>
              </w:rPr>
              <w:t xml:space="preserve"> </w:t>
            </w:r>
            <w:r>
              <w:rPr>
                <w:rFonts w:asciiTheme="majorHAnsi" w:hAnsiTheme="majorHAnsi" w:cs="Wingdings"/>
              </w:rPr>
              <w:t>–</w:t>
            </w:r>
            <w:r w:rsidRPr="00DC0B77">
              <w:rPr>
                <w:rFonts w:asciiTheme="majorHAnsi" w:hAnsiTheme="majorHAnsi" w:cs="Wingdings"/>
              </w:rPr>
              <w:t xml:space="preserve"> obiad</w:t>
            </w:r>
            <w:r>
              <w:rPr>
                <w:rFonts w:asciiTheme="majorHAnsi" w:hAnsiTheme="majorHAnsi" w:cs="Wingdings"/>
              </w:rPr>
              <w:t>,</w:t>
            </w:r>
          </w:p>
          <w:p w14:paraId="447B5A76" w14:textId="3F2E9B22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3</w:t>
            </w:r>
            <w:r w:rsidRPr="00DC0B77">
              <w:rPr>
                <w:rFonts w:asciiTheme="majorHAnsi" w:hAnsiTheme="majorHAnsi"/>
              </w:rPr>
              <w:t xml:space="preserve">.30 – 19.00 – </w:t>
            </w:r>
            <w:r>
              <w:rPr>
                <w:rFonts w:asciiTheme="majorHAnsi" w:hAnsiTheme="majorHAnsi"/>
              </w:rPr>
              <w:t xml:space="preserve">program wizyty zgodny z pkt I.1 oraz I.2 </w:t>
            </w:r>
          </w:p>
          <w:p w14:paraId="447B5A77" w14:textId="77777777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lastRenderedPageBreak/>
              <w:t>19.00 – uroczysta kolacja I</w:t>
            </w:r>
          </w:p>
          <w:p w14:paraId="447B5A78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 w:cs="Times New Roman,Bold"/>
                <w:b/>
                <w:bCs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>Dzień II</w:t>
            </w:r>
          </w:p>
          <w:p w14:paraId="447B5A79" w14:textId="77777777" w:rsidR="00B01F53" w:rsidRPr="00DC0B77" w:rsidRDefault="00B01F53" w:rsidP="00DC0B77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t>8.00 – 9.00 – śniadanie I</w:t>
            </w:r>
          </w:p>
          <w:p w14:paraId="1347E94C" w14:textId="3C261BEB" w:rsidR="00B01F53" w:rsidRDefault="00B01F53" w:rsidP="00075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t xml:space="preserve">9.30 – 18.30 </w:t>
            </w:r>
            <w:r>
              <w:rPr>
                <w:rFonts w:asciiTheme="majorHAnsi" w:hAnsiTheme="majorHAnsi"/>
              </w:rPr>
              <w:t>program wizyty zgodny z pkt I.1 oraz I.2</w:t>
            </w:r>
          </w:p>
          <w:p w14:paraId="447B5A7D" w14:textId="75AD4549" w:rsidR="00B01F53" w:rsidRPr="00D974A9" w:rsidRDefault="00B01F53" w:rsidP="000753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- obiad ok. godz. 13.00,</w:t>
            </w:r>
          </w:p>
          <w:p w14:paraId="71E2D9DE" w14:textId="21663FFC" w:rsidR="00B01F53" w:rsidRDefault="00B01F53" w:rsidP="008054E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07539E">
              <w:rPr>
                <w:rFonts w:asciiTheme="majorHAnsi" w:hAnsiTheme="majorHAnsi"/>
              </w:rPr>
              <w:t xml:space="preserve">19.00– kolacja II (dla 50 osób) </w:t>
            </w:r>
            <w:r>
              <w:rPr>
                <w:rFonts w:asciiTheme="majorHAnsi" w:hAnsiTheme="majorHAnsi"/>
              </w:rPr>
              <w:t>–</w:t>
            </w:r>
            <w:r w:rsidRPr="0007539E">
              <w:rPr>
                <w:rFonts w:asciiTheme="majorHAnsi" w:hAnsiTheme="majorHAnsi"/>
              </w:rPr>
              <w:t xml:space="preserve"> </w:t>
            </w:r>
          </w:p>
          <w:p w14:paraId="447B5A8C" w14:textId="0A657915" w:rsidR="00B01F53" w:rsidRPr="0007539E" w:rsidRDefault="00B01F53" w:rsidP="008054E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07539E">
              <w:rPr>
                <w:rFonts w:asciiTheme="majorHAnsi" w:hAnsiTheme="majorHAnsi"/>
              </w:rPr>
              <w:t>20.00 – wyjazd transport własny zamawiającego</w:t>
            </w:r>
          </w:p>
          <w:p w14:paraId="447B5A8D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</w:rPr>
            </w:pPr>
            <w:r w:rsidRPr="00D974A9">
              <w:rPr>
                <w:rFonts w:asciiTheme="majorHAnsi" w:hAnsiTheme="majorHAnsi"/>
                <w:b/>
                <w:bCs/>
              </w:rPr>
              <w:t>Zakwaterowanie:</w:t>
            </w:r>
          </w:p>
          <w:p w14:paraId="447B5A8E" w14:textId="4AC7B7D2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D974A9">
              <w:rPr>
                <w:rFonts w:asciiTheme="majorHAnsi" w:hAnsiTheme="majorHAnsi"/>
              </w:rPr>
              <w:t xml:space="preserve"> dni w tym </w:t>
            </w:r>
            <w:r>
              <w:rPr>
                <w:rFonts w:asciiTheme="majorHAnsi" w:hAnsiTheme="majorHAnsi"/>
              </w:rPr>
              <w:t>1</w:t>
            </w:r>
            <w:r w:rsidRPr="00D974A9">
              <w:rPr>
                <w:rFonts w:asciiTheme="majorHAnsi" w:hAnsiTheme="majorHAnsi"/>
              </w:rPr>
              <w:t xml:space="preserve"> nocleg dla 50 osób w pokojach max. </w:t>
            </w:r>
            <w:r>
              <w:rPr>
                <w:rFonts w:asciiTheme="majorHAnsi" w:hAnsiTheme="majorHAnsi"/>
              </w:rPr>
              <w:t>2-5</w:t>
            </w:r>
            <w:r w:rsidRPr="00D974A9">
              <w:rPr>
                <w:rFonts w:asciiTheme="majorHAnsi" w:hAnsiTheme="majorHAnsi"/>
              </w:rPr>
              <w:t xml:space="preserve"> osobowych posiadających pełen węzeł</w:t>
            </w:r>
            <w:r>
              <w:rPr>
                <w:rFonts w:asciiTheme="majorHAnsi" w:hAnsiTheme="majorHAnsi"/>
              </w:rPr>
              <w:t xml:space="preserve"> </w:t>
            </w:r>
            <w:r w:rsidRPr="00D974A9">
              <w:rPr>
                <w:rFonts w:asciiTheme="majorHAnsi" w:hAnsiTheme="majorHAnsi"/>
              </w:rPr>
              <w:t>sanitarny, z zachowaniem możliwości podziału uczestników ze względu na płeć.</w:t>
            </w:r>
          </w:p>
          <w:p w14:paraId="447B5A8F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Proszę o podanie w ofercie adresu zakwaterowania.</w:t>
            </w:r>
          </w:p>
          <w:p w14:paraId="447B5A90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</w:rPr>
            </w:pPr>
            <w:r w:rsidRPr="00D974A9">
              <w:rPr>
                <w:rFonts w:asciiTheme="majorHAnsi" w:hAnsiTheme="majorHAnsi"/>
                <w:b/>
                <w:bCs/>
              </w:rPr>
              <w:t>Ubezpieczenie</w:t>
            </w:r>
          </w:p>
          <w:p w14:paraId="447B5A91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Wykonawca zapewni ubezpieczenie od NNW dla wszystkich uczestników wizyty.</w:t>
            </w:r>
          </w:p>
          <w:p w14:paraId="447B5A92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,Bold"/>
                <w:b/>
                <w:bCs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>Wyżywienie:</w:t>
            </w:r>
          </w:p>
          <w:p w14:paraId="447B5A93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Zapewnienie pełnego wyżywienia w trakcie trwania wizyty studyjnej:</w:t>
            </w:r>
          </w:p>
          <w:p w14:paraId="447B5A94" w14:textId="43C7F672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- w pierwszym dniu:</w:t>
            </w:r>
            <w:r>
              <w:rPr>
                <w:rFonts w:asciiTheme="majorHAnsi" w:hAnsiTheme="majorHAnsi"/>
              </w:rPr>
              <w:t xml:space="preserve"> obiad,</w:t>
            </w:r>
            <w:r w:rsidRPr="00D974A9">
              <w:rPr>
                <w:rFonts w:asciiTheme="majorHAnsi" w:hAnsiTheme="majorHAnsi"/>
              </w:rPr>
              <w:t xml:space="preserve"> uroczysta kolacja dla 50 osób,</w:t>
            </w:r>
          </w:p>
          <w:p w14:paraId="447B5A96" w14:textId="450175A9" w:rsidR="00B01F53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- w drugim dniu: śniadanie, obiad, kolacja dla 50 osób</w:t>
            </w:r>
            <w:r>
              <w:rPr>
                <w:rFonts w:asciiTheme="majorHAnsi" w:hAnsiTheme="majorHAnsi"/>
              </w:rPr>
              <w:t>.</w:t>
            </w:r>
          </w:p>
          <w:p w14:paraId="5C6E1B61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14:paraId="447B5A97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 w:cs="Times New Roman,Bold"/>
                <w:b/>
                <w:bCs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>II. Informacje dodatkowe do przedmiotu zamówienia:</w:t>
            </w:r>
          </w:p>
          <w:p w14:paraId="447B5A98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Pr="00D974A9">
              <w:rPr>
                <w:rFonts w:asciiTheme="majorHAnsi" w:hAnsiTheme="majorHAnsi"/>
              </w:rPr>
              <w:t>. Wykonawca ponosi wszelkie koszty związane z opłatami za bilety, wejściówki itp.</w:t>
            </w:r>
          </w:p>
          <w:p w14:paraId="447B5A99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D974A9">
              <w:rPr>
                <w:rFonts w:asciiTheme="majorHAnsi" w:hAnsiTheme="majorHAnsi"/>
              </w:rPr>
              <w:t xml:space="preserve">. Wykonawca przedłoży Zamawiającemu koncepcję przedmiotu zamówienia </w:t>
            </w:r>
          </w:p>
          <w:p w14:paraId="447B5A9A" w14:textId="46D5934F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p</w:t>
            </w:r>
            <w:r w:rsidRPr="00D974A9">
              <w:rPr>
                <w:rFonts w:asciiTheme="majorHAnsi" w:hAnsiTheme="majorHAnsi"/>
              </w:rPr>
              <w:t xml:space="preserve">rogram </w:t>
            </w:r>
            <w:r>
              <w:rPr>
                <w:rFonts w:asciiTheme="majorHAnsi" w:hAnsiTheme="majorHAnsi"/>
              </w:rPr>
              <w:t>w</w:t>
            </w:r>
            <w:r w:rsidRPr="00D974A9">
              <w:rPr>
                <w:rFonts w:asciiTheme="majorHAnsi" w:hAnsiTheme="majorHAnsi"/>
              </w:rPr>
              <w:t xml:space="preserve">izyty </w:t>
            </w:r>
            <w:r>
              <w:rPr>
                <w:rFonts w:asciiTheme="majorHAnsi" w:hAnsiTheme="majorHAnsi"/>
              </w:rPr>
              <w:t>s</w:t>
            </w:r>
            <w:r w:rsidRPr="00D974A9">
              <w:rPr>
                <w:rFonts w:asciiTheme="majorHAnsi" w:hAnsiTheme="majorHAnsi"/>
              </w:rPr>
              <w:t>tudyjnej z określeniem miejsc odwiedzin).</w:t>
            </w:r>
          </w:p>
          <w:p w14:paraId="447B5A9B" w14:textId="0A811AEA" w:rsidR="00B01F53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  <w:r w:rsidRPr="00D974A9">
              <w:rPr>
                <w:rFonts w:asciiTheme="majorHAnsi" w:hAnsiTheme="majorHAnsi"/>
              </w:rPr>
              <w:t>. Wynagrodzenie za wykonaną usługę płatne będzie przelewem w terminie 21 dni od dnia przedłożenia faktury.</w:t>
            </w:r>
          </w:p>
          <w:p w14:paraId="15F234FD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14:paraId="447B5A9C" w14:textId="5B965932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,Bold"/>
                <w:b/>
                <w:bCs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>I</w:t>
            </w:r>
            <w:r>
              <w:rPr>
                <w:rFonts w:asciiTheme="majorHAnsi" w:hAnsiTheme="majorHAnsi" w:cs="Times New Roman,Bold"/>
                <w:b/>
                <w:bCs/>
              </w:rPr>
              <w:t>I</w:t>
            </w:r>
            <w:r w:rsidRPr="00D974A9">
              <w:rPr>
                <w:rFonts w:asciiTheme="majorHAnsi" w:hAnsiTheme="majorHAnsi" w:cs="Times New Roman,Bold"/>
                <w:b/>
                <w:bCs/>
              </w:rPr>
              <w:t>I. Informacje ogólne:</w:t>
            </w:r>
          </w:p>
          <w:p w14:paraId="447B5A9D" w14:textId="77777777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1. Każdy z wykonawców może złożyć tylko jedną ofertę.</w:t>
            </w:r>
          </w:p>
          <w:p w14:paraId="447B5A9E" w14:textId="61D17358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2. Wykonawca ponosi wszelkie koszty związane z przygotowaniem złożeniem oferty.</w:t>
            </w:r>
          </w:p>
          <w:p w14:paraId="447B5A9F" w14:textId="77777777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3. Nie dopuszcza się składania ofert częściowych.</w:t>
            </w:r>
          </w:p>
          <w:p w14:paraId="447B5AA0" w14:textId="5F2543B1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4. Osob</w:t>
            </w:r>
            <w:r>
              <w:rPr>
                <w:rFonts w:asciiTheme="majorHAnsi" w:hAnsiTheme="majorHAnsi"/>
              </w:rPr>
              <w:t>ami</w:t>
            </w:r>
            <w:r w:rsidRPr="00D974A9">
              <w:rPr>
                <w:rFonts w:asciiTheme="majorHAnsi" w:hAnsiTheme="majorHAnsi"/>
              </w:rPr>
              <w:t xml:space="preserve"> uprawnion</w:t>
            </w:r>
            <w:r>
              <w:rPr>
                <w:rFonts w:asciiTheme="majorHAnsi" w:hAnsiTheme="majorHAnsi"/>
              </w:rPr>
              <w:t xml:space="preserve">ymi </w:t>
            </w:r>
            <w:r w:rsidRPr="00D974A9">
              <w:rPr>
                <w:rFonts w:asciiTheme="majorHAnsi" w:hAnsiTheme="majorHAnsi"/>
              </w:rPr>
              <w:t xml:space="preserve"> do bezpośredniego kontaktowania </w:t>
            </w:r>
            <w:r>
              <w:rPr>
                <w:rFonts w:asciiTheme="majorHAnsi" w:hAnsiTheme="majorHAnsi"/>
              </w:rPr>
              <w:t>są pracownicy biura LGD „Górna Prosna”</w:t>
            </w:r>
            <w:r w:rsidRPr="00D974A9">
              <w:rPr>
                <w:rFonts w:asciiTheme="majorHAnsi" w:hAnsiTheme="majorHAnsi"/>
              </w:rPr>
              <w:t xml:space="preserve"> – </w:t>
            </w:r>
            <w:r>
              <w:rPr>
                <w:rFonts w:asciiTheme="majorHAnsi" w:hAnsiTheme="majorHAnsi"/>
              </w:rPr>
              <w:t>nr tel.:</w:t>
            </w:r>
            <w:r w:rsidRPr="00D974A9">
              <w:rPr>
                <w:rFonts w:asciiTheme="majorHAnsi" w:hAnsiTheme="majorHAnsi"/>
              </w:rPr>
              <w:t xml:space="preserve"> 34 3136015</w:t>
            </w:r>
            <w:r>
              <w:rPr>
                <w:rFonts w:asciiTheme="majorHAnsi" w:hAnsiTheme="majorHAnsi"/>
              </w:rPr>
              <w:t xml:space="preserve">, mail: </w:t>
            </w:r>
            <w:hyperlink r:id="rId8" w:history="1">
              <w:r w:rsidRPr="00CD57BA">
                <w:rPr>
                  <w:rStyle w:val="Hipercze"/>
                  <w:rFonts w:asciiTheme="majorHAnsi" w:hAnsiTheme="majorHAnsi"/>
                </w:rPr>
                <w:t>lgd@gornaprosna.pl</w:t>
              </w:r>
            </w:hyperlink>
            <w:r>
              <w:rPr>
                <w:rFonts w:asciiTheme="majorHAnsi" w:hAnsiTheme="majorHAnsi"/>
              </w:rPr>
              <w:t xml:space="preserve">. </w:t>
            </w:r>
          </w:p>
          <w:p w14:paraId="447B5AA1" w14:textId="3B42ED6E" w:rsidR="00B01F53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5. Zamawiający zastrzega sobie prawo unieważnienia postępowania</w:t>
            </w:r>
            <w:r>
              <w:rPr>
                <w:rFonts w:asciiTheme="majorHAnsi" w:hAnsiTheme="majorHAnsi"/>
              </w:rPr>
              <w:t xml:space="preserve"> bez podania przyczyny</w:t>
            </w:r>
            <w:r w:rsidRPr="00D974A9">
              <w:rPr>
                <w:rFonts w:asciiTheme="majorHAnsi" w:hAnsiTheme="majorHAnsi"/>
              </w:rPr>
              <w:t>.</w:t>
            </w:r>
          </w:p>
          <w:p w14:paraId="119B7579" w14:textId="77777777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</w:p>
          <w:p w14:paraId="447B5AA2" w14:textId="329784C1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b/>
                <w:bCs/>
              </w:rPr>
            </w:pPr>
            <w:r w:rsidRPr="00D974A9">
              <w:rPr>
                <w:rFonts w:asciiTheme="majorHAnsi" w:hAnsiTheme="majorHAnsi"/>
                <w:b/>
                <w:bCs/>
              </w:rPr>
              <w:t>I</w:t>
            </w:r>
            <w:r>
              <w:rPr>
                <w:rFonts w:asciiTheme="majorHAnsi" w:hAnsiTheme="majorHAnsi"/>
                <w:b/>
                <w:bCs/>
              </w:rPr>
              <w:t>V</w:t>
            </w:r>
            <w:r w:rsidRPr="00D974A9">
              <w:rPr>
                <w:rFonts w:asciiTheme="majorHAnsi" w:hAnsiTheme="majorHAnsi"/>
                <w:b/>
                <w:bCs/>
              </w:rPr>
              <w:t>. Opis sposobu przygotowania oferty:</w:t>
            </w:r>
          </w:p>
          <w:p w14:paraId="447B5AA3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1. Ofertę należy napisać w języku polskim na maszynie, komputerze lub czytelnym</w:t>
            </w:r>
          </w:p>
          <w:p w14:paraId="447B5AA4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pismem ręcznym. Oferty nieczytelne zostaną odrzucone.</w:t>
            </w:r>
          </w:p>
          <w:p w14:paraId="447B5AA5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2. Oferta powinna zawierać:</w:t>
            </w:r>
          </w:p>
          <w:p w14:paraId="447B5AAE" w14:textId="62B3325B" w:rsidR="00B01F53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- ofertę cenową sporządzoną przez składającego z danymi adresowymi</w:t>
            </w:r>
            <w:r>
              <w:rPr>
                <w:rFonts w:asciiTheme="majorHAnsi" w:hAnsiTheme="majorHAnsi"/>
              </w:rPr>
              <w:t xml:space="preserve"> </w:t>
            </w:r>
            <w:r w:rsidRPr="00D974A9">
              <w:rPr>
                <w:rFonts w:asciiTheme="majorHAnsi" w:hAnsiTheme="majorHAnsi"/>
              </w:rPr>
              <w:t>i danymi</w:t>
            </w:r>
            <w:r>
              <w:rPr>
                <w:rFonts w:asciiTheme="majorHAnsi" w:hAnsiTheme="majorHAnsi"/>
              </w:rPr>
              <w:t xml:space="preserve"> </w:t>
            </w:r>
            <w:r w:rsidRPr="00D974A9">
              <w:rPr>
                <w:rFonts w:asciiTheme="majorHAnsi" w:hAnsiTheme="majorHAnsi"/>
              </w:rPr>
              <w:t>personalnymi (cena ofertowa brutto obliczona wg. kalkulacji własnej)</w:t>
            </w:r>
            <w:r>
              <w:rPr>
                <w:rFonts w:asciiTheme="majorHAnsi" w:hAnsiTheme="majorHAnsi"/>
              </w:rPr>
              <w:t>.</w:t>
            </w:r>
          </w:p>
          <w:p w14:paraId="2A517250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</w:p>
          <w:p w14:paraId="447B5AAF" w14:textId="31456FA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,Bold"/>
                <w:b/>
                <w:bCs/>
              </w:rPr>
            </w:pPr>
            <w:r>
              <w:rPr>
                <w:rFonts w:asciiTheme="majorHAnsi" w:hAnsiTheme="majorHAnsi" w:cs="Times New Roman,Bold"/>
                <w:b/>
                <w:bCs/>
              </w:rPr>
              <w:t xml:space="preserve">V. </w:t>
            </w:r>
            <w:r w:rsidRPr="00D974A9">
              <w:rPr>
                <w:rFonts w:asciiTheme="majorHAnsi" w:hAnsiTheme="majorHAnsi" w:cs="Times New Roman,Bold"/>
                <w:b/>
                <w:bCs/>
              </w:rPr>
              <w:t>Przy wyborze oferty zamawiający kierował się będzie następującymi kryteriami:</w:t>
            </w:r>
          </w:p>
          <w:p w14:paraId="447B5AB0" w14:textId="07A42633" w:rsidR="00B01F53" w:rsidRPr="00D974A9" w:rsidRDefault="00B01F53" w:rsidP="008A4847">
            <w:pPr>
              <w:pStyle w:val="Bezodstpw"/>
              <w:jc w:val="both"/>
            </w:pPr>
            <w:r w:rsidRPr="00D974A9">
              <w:t xml:space="preserve">1. </w:t>
            </w:r>
            <w:r>
              <w:t>c</w:t>
            </w:r>
            <w:r w:rsidRPr="00D974A9">
              <w:t>eną</w:t>
            </w:r>
            <w:r>
              <w:t>,</w:t>
            </w:r>
          </w:p>
          <w:p w14:paraId="447B5AB1" w14:textId="5BB2B90E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 xml:space="preserve">2. </w:t>
            </w:r>
            <w:r>
              <w:rPr>
                <w:rFonts w:asciiTheme="majorHAnsi" w:hAnsiTheme="majorHAnsi"/>
              </w:rPr>
              <w:t>a</w:t>
            </w:r>
            <w:r w:rsidRPr="00D974A9">
              <w:rPr>
                <w:rFonts w:asciiTheme="majorHAnsi" w:hAnsiTheme="majorHAnsi"/>
              </w:rPr>
              <w:t>trakcyjnością programu</w:t>
            </w:r>
            <w:r>
              <w:rPr>
                <w:rFonts w:asciiTheme="majorHAnsi" w:hAnsiTheme="majorHAnsi"/>
              </w:rPr>
              <w:t>.</w:t>
            </w:r>
          </w:p>
          <w:p w14:paraId="447B5AB2" w14:textId="77777777" w:rsidR="00B01F53" w:rsidRPr="00D974A9" w:rsidRDefault="00B01F53" w:rsidP="00D974A9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30ED68B3" w14:textId="705756F7" w:rsidR="00B01F53" w:rsidRDefault="00B01F53" w:rsidP="00D51198">
      <w:pPr>
        <w:jc w:val="both"/>
        <w:rPr>
          <w:rFonts w:asciiTheme="majorHAnsi" w:hAnsiTheme="majorHAnsi" w:cs="Tahoma"/>
        </w:rPr>
      </w:pPr>
    </w:p>
    <w:p w14:paraId="61B03F3C" w14:textId="6D21A5CD" w:rsidR="00B01F53" w:rsidRPr="00B01F53" w:rsidRDefault="00B01F53" w:rsidP="00D51198">
      <w:pPr>
        <w:jc w:val="both"/>
        <w:rPr>
          <w:rFonts w:asciiTheme="majorHAnsi" w:hAnsiTheme="majorHAnsi" w:cs="Tahoma"/>
          <w:b/>
          <w:bCs/>
        </w:rPr>
      </w:pPr>
      <w:r w:rsidRPr="00B01F53">
        <w:rPr>
          <w:rFonts w:asciiTheme="majorHAnsi" w:hAnsiTheme="majorHAnsi" w:cs="Tahoma"/>
          <w:b/>
          <w:bCs/>
        </w:rPr>
        <w:t>Termin: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5396"/>
      </w:tblGrid>
      <w:tr w:rsidR="00D51198" w:rsidRPr="00D974A9" w14:paraId="447B5AC1" w14:textId="77777777" w:rsidTr="00B01F53">
        <w:trPr>
          <w:jc w:val="center"/>
        </w:trPr>
        <w:tc>
          <w:tcPr>
            <w:tcW w:w="4068" w:type="dxa"/>
            <w:vAlign w:val="center"/>
          </w:tcPr>
          <w:p w14:paraId="447B5AB5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</w:p>
          <w:p w14:paraId="447B5AB6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  <w:r w:rsidRPr="00D974A9">
              <w:rPr>
                <w:rFonts w:asciiTheme="majorHAnsi" w:hAnsiTheme="majorHAnsi" w:cs="Tahoma"/>
              </w:rPr>
              <w:t>Termin i sposób składania ofert:</w:t>
            </w:r>
          </w:p>
          <w:p w14:paraId="447B5AB7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</w:p>
        </w:tc>
        <w:tc>
          <w:tcPr>
            <w:tcW w:w="5396" w:type="dxa"/>
            <w:vAlign w:val="center"/>
          </w:tcPr>
          <w:p w14:paraId="31828A50" w14:textId="24C1F140" w:rsidR="00A70569" w:rsidRDefault="00A70569" w:rsidP="00B153CA">
            <w:pPr>
              <w:pStyle w:val="Nagwek"/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>Termin: 2</w:t>
            </w:r>
            <w:r w:rsidR="003723B5">
              <w:rPr>
                <w:rFonts w:ascii="Book Antiqua" w:hAnsi="Book Antiqua" w:cs="Tahoma"/>
              </w:rPr>
              <w:t>3</w:t>
            </w:r>
            <w:r>
              <w:rPr>
                <w:rFonts w:ascii="Book Antiqua" w:hAnsi="Book Antiqua" w:cs="Tahoma"/>
              </w:rPr>
              <w:t>.06.2021</w:t>
            </w:r>
          </w:p>
          <w:p w14:paraId="583ECA85" w14:textId="52B53724" w:rsidR="00A70569" w:rsidRDefault="00A70569" w:rsidP="00B153CA">
            <w:pPr>
              <w:pStyle w:val="Nagwek"/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>Sposób składnia ofert: pocztą tradycyjną (decyduje data wpłynięcia oferty do biura) na adres:</w:t>
            </w:r>
          </w:p>
          <w:p w14:paraId="31AC2914" w14:textId="77777777" w:rsidR="00A70569" w:rsidRDefault="00A70569" w:rsidP="00B153CA">
            <w:pPr>
              <w:pStyle w:val="Nagwek"/>
              <w:rPr>
                <w:rFonts w:ascii="Book Antiqua" w:hAnsi="Book Antiqua" w:cs="Tahoma"/>
                <w:b/>
                <w:bCs/>
              </w:rPr>
            </w:pPr>
            <w:r w:rsidRPr="00A70569">
              <w:rPr>
                <w:rFonts w:ascii="Book Antiqua" w:hAnsi="Book Antiqua" w:cs="Tahoma"/>
                <w:b/>
                <w:bCs/>
              </w:rPr>
              <w:t xml:space="preserve">LGD „Górna Prosna” </w:t>
            </w:r>
          </w:p>
          <w:p w14:paraId="67BCCB7E" w14:textId="3EE2A9D3" w:rsidR="00A70569" w:rsidRDefault="00A70569" w:rsidP="00B153CA">
            <w:pPr>
              <w:pStyle w:val="Nagwek"/>
              <w:rPr>
                <w:rFonts w:ascii="Book Antiqua" w:hAnsi="Book Antiqua" w:cs="Tahoma"/>
                <w:b/>
                <w:bCs/>
              </w:rPr>
            </w:pPr>
            <w:r w:rsidRPr="00A70569">
              <w:rPr>
                <w:rFonts w:ascii="Book Antiqua" w:hAnsi="Book Antiqua" w:cs="Tahoma"/>
                <w:b/>
                <w:bCs/>
              </w:rPr>
              <w:t>Sternalice 81, 46-333 Sternalice</w:t>
            </w:r>
          </w:p>
          <w:p w14:paraId="447B5ABB" w14:textId="25E458B2" w:rsidR="00B153CA" w:rsidRPr="000128DC" w:rsidRDefault="00A70569" w:rsidP="00B153CA">
            <w:pPr>
              <w:pStyle w:val="Nagwek"/>
              <w:rPr>
                <w:rFonts w:ascii="Book Antiqua" w:hAnsi="Book Antiqua"/>
              </w:rPr>
            </w:pPr>
            <w:r>
              <w:rPr>
                <w:rFonts w:ascii="Book Antiqua" w:hAnsi="Book Antiqua" w:cs="Tahoma"/>
              </w:rPr>
              <w:t xml:space="preserve">lub pocztą elektroniczną na adres </w:t>
            </w:r>
            <w:r w:rsidR="00B153CA" w:rsidRPr="000128DC">
              <w:rPr>
                <w:rFonts w:ascii="Book Antiqua" w:hAnsi="Book Antiqua"/>
              </w:rPr>
              <w:t xml:space="preserve"> </w:t>
            </w:r>
            <w:hyperlink r:id="rId9" w:history="1">
              <w:r w:rsidRPr="00AB0CB8">
                <w:rPr>
                  <w:rStyle w:val="Hipercze"/>
                </w:rPr>
                <w:t>lgd@gornaprosna.pl</w:t>
              </w:r>
            </w:hyperlink>
            <w:r>
              <w:rPr>
                <w:rStyle w:val="Hipercze"/>
              </w:rPr>
              <w:t xml:space="preserve">. </w:t>
            </w:r>
          </w:p>
          <w:p w14:paraId="447B5ABC" w14:textId="77777777" w:rsidR="004A4B71" w:rsidRPr="000128DC" w:rsidRDefault="00B153CA" w:rsidP="004A4B71">
            <w:r w:rsidRPr="000128DC">
              <w:t xml:space="preserve"> </w:t>
            </w:r>
          </w:p>
          <w:p w14:paraId="447B5AC0" w14:textId="77777777" w:rsidR="00D974A9" w:rsidRPr="00D974A9" w:rsidRDefault="00D974A9" w:rsidP="0058053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</w:rPr>
            </w:pPr>
          </w:p>
        </w:tc>
      </w:tr>
      <w:tr w:rsidR="00D51198" w:rsidRPr="00D974A9" w14:paraId="447B5AC4" w14:textId="77777777" w:rsidTr="00B01F53">
        <w:trPr>
          <w:jc w:val="center"/>
        </w:trPr>
        <w:tc>
          <w:tcPr>
            <w:tcW w:w="4068" w:type="dxa"/>
            <w:vAlign w:val="center"/>
          </w:tcPr>
          <w:p w14:paraId="447B5AC2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  <w:r w:rsidRPr="00D974A9">
              <w:rPr>
                <w:rFonts w:asciiTheme="majorHAnsi" w:hAnsiTheme="majorHAnsi" w:cs="Tahoma"/>
              </w:rPr>
              <w:t>Termin realizacji zamówienia:</w:t>
            </w:r>
          </w:p>
        </w:tc>
        <w:tc>
          <w:tcPr>
            <w:tcW w:w="5396" w:type="dxa"/>
            <w:vAlign w:val="center"/>
          </w:tcPr>
          <w:p w14:paraId="447B5AC3" w14:textId="1969A67F" w:rsidR="00D51198" w:rsidRPr="00D974A9" w:rsidRDefault="00CD55CC" w:rsidP="004C5CDD">
            <w:pPr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>W</w:t>
            </w:r>
            <w:r w:rsidR="00580533">
              <w:rPr>
                <w:rFonts w:asciiTheme="majorHAnsi" w:hAnsiTheme="majorHAnsi" w:cs="Tahoma"/>
              </w:rPr>
              <w:t>rzesień 2021</w:t>
            </w:r>
            <w:r w:rsidR="00A31BA8" w:rsidRPr="00D974A9">
              <w:rPr>
                <w:rFonts w:asciiTheme="majorHAnsi" w:hAnsiTheme="majorHAnsi" w:cs="Tahoma"/>
              </w:rPr>
              <w:t xml:space="preserve"> </w:t>
            </w:r>
          </w:p>
        </w:tc>
      </w:tr>
    </w:tbl>
    <w:p w14:paraId="447B5AC6" w14:textId="77777777" w:rsidR="004C5CDD" w:rsidRPr="00D974A9" w:rsidRDefault="004C5CDD" w:rsidP="00D51198">
      <w:pPr>
        <w:rPr>
          <w:rFonts w:asciiTheme="majorHAnsi" w:hAnsiTheme="majorHAnsi" w:cs="Tahoma"/>
        </w:rPr>
      </w:pPr>
    </w:p>
    <w:sectPr w:rsidR="004C5CDD" w:rsidRPr="00D974A9" w:rsidSect="00BD0A08">
      <w:headerReference w:type="default" r:id="rId10"/>
      <w:footerReference w:type="default" r:id="rId11"/>
      <w:pgSz w:w="11906" w:h="16838"/>
      <w:pgMar w:top="1454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1FFD6" w14:textId="77777777" w:rsidR="00D34128" w:rsidRDefault="00D34128">
      <w:r>
        <w:separator/>
      </w:r>
    </w:p>
  </w:endnote>
  <w:endnote w:type="continuationSeparator" w:id="0">
    <w:p w14:paraId="04491418" w14:textId="77777777" w:rsidR="00D34128" w:rsidRDefault="00D3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5AD0" w14:textId="77777777" w:rsidR="00D974A9" w:rsidRDefault="00D974A9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50FC8AE7" w14:textId="77777777" w:rsidR="00580533" w:rsidRPr="00A749D9" w:rsidRDefault="00D974A9" w:rsidP="00580533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tel. </w:t>
    </w:r>
    <w:r w:rsidR="00580533">
      <w:rPr>
        <w:rFonts w:ascii="Lucida Calligraphy" w:hAnsi="Lucida Calligraphy"/>
        <w:b/>
        <w:color w:val="336600"/>
        <w:sz w:val="20"/>
        <w:szCs w:val="20"/>
        <w:lang w:val="en-US"/>
      </w:rPr>
      <w:t>Fax 34 313 60 15</w:t>
    </w:r>
    <w:r w:rsidR="00580533"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</w:t>
    </w:r>
  </w:p>
  <w:p w14:paraId="447B5AD1" w14:textId="2561B211" w:rsidR="00D974A9" w:rsidRPr="00B61BC1" w:rsidRDefault="00580533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>
      <w:rPr>
        <w:rFonts w:ascii="Lucida Calligraphy" w:hAnsi="Lucida Calligraphy"/>
        <w:b/>
        <w:color w:val="336600"/>
        <w:sz w:val="20"/>
        <w:szCs w:val="20"/>
        <w:lang w:val="en-US"/>
      </w:rPr>
      <w:tab/>
      <w:t xml:space="preserve">                                                            </w:t>
    </w:r>
    <w:r w:rsidR="00D974A9"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e-mail : lgd@gornaprosna.pl           </w:t>
    </w:r>
  </w:p>
  <w:p w14:paraId="447B5AD2" w14:textId="77777777" w:rsidR="00D974A9" w:rsidRDefault="00D974A9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580533">
      <w:rPr>
        <w:rFonts w:ascii="Lucida Calligraphy" w:hAnsi="Lucida Calligraphy"/>
        <w:b/>
        <w:color w:val="336600"/>
        <w:sz w:val="20"/>
        <w:szCs w:val="20"/>
        <w:lang w:val="en-US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61C6FA40" w14:textId="77777777" w:rsidR="00580533" w:rsidRPr="00580533" w:rsidRDefault="0058053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09B20" w14:textId="77777777" w:rsidR="00D34128" w:rsidRDefault="00D34128">
      <w:r>
        <w:separator/>
      </w:r>
    </w:p>
  </w:footnote>
  <w:footnote w:type="continuationSeparator" w:id="0">
    <w:p w14:paraId="126D3B71" w14:textId="77777777" w:rsidR="00D34128" w:rsidRDefault="00D34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5ACB" w14:textId="349FD572" w:rsidR="00D974A9" w:rsidRPr="00B62A2A" w:rsidRDefault="00D974A9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b/>
        <w:noProof/>
        <w:color w:val="336600"/>
        <w:sz w:val="22"/>
        <w:szCs w:val="22"/>
      </w:rPr>
      <w:drawing>
        <wp:anchor distT="0" distB="0" distL="114300" distR="114300" simplePos="0" relativeHeight="251657728" behindDoc="0" locked="0" layoutInCell="1" allowOverlap="1" wp14:anchorId="447B5AD4" wp14:editId="447B5AD5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Pr="00B62A2A">
      <w:rPr>
        <w:b/>
        <w:color w:val="336600"/>
        <w:sz w:val="22"/>
        <w:szCs w:val="22"/>
      </w:rPr>
      <w:t>ł</w:t>
    </w:r>
    <w:r w:rsidRPr="00B62A2A">
      <w:rPr>
        <w:rFonts w:ascii="Lucida Calligraphy" w:hAnsi="Lucida Calligraphy"/>
        <w:b/>
        <w:color w:val="336600"/>
        <w:sz w:val="22"/>
        <w:szCs w:val="22"/>
      </w:rPr>
      <w:t xml:space="preserve">ania „Górna Prosna”                               </w:t>
    </w:r>
  </w:p>
  <w:p w14:paraId="447B5ACC" w14:textId="77777777" w:rsidR="00D974A9" w:rsidRPr="00B62A2A" w:rsidRDefault="00D974A9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447B5ACD" w14:textId="77777777" w:rsidR="00D974A9" w:rsidRDefault="00D974A9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447B5ACE" w14:textId="77777777" w:rsidR="00D974A9" w:rsidRDefault="00D974A9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447B5ACF" w14:textId="77777777" w:rsidR="00D974A9" w:rsidRPr="00B62A2A" w:rsidRDefault="00D974A9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3EA0"/>
    <w:multiLevelType w:val="hybridMultilevel"/>
    <w:tmpl w:val="8DE2B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244C0"/>
    <w:multiLevelType w:val="hybridMultilevel"/>
    <w:tmpl w:val="9C201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64533"/>
    <w:multiLevelType w:val="hybridMultilevel"/>
    <w:tmpl w:val="1ED4F6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83CBD"/>
    <w:multiLevelType w:val="hybridMultilevel"/>
    <w:tmpl w:val="3E686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2201044"/>
    <w:multiLevelType w:val="hybridMultilevel"/>
    <w:tmpl w:val="7F7886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B3C13"/>
    <w:multiLevelType w:val="hybridMultilevel"/>
    <w:tmpl w:val="006ED7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51AA6"/>
    <w:multiLevelType w:val="hybridMultilevel"/>
    <w:tmpl w:val="D6D2D9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34076"/>
    <w:multiLevelType w:val="hybridMultilevel"/>
    <w:tmpl w:val="777407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C68"/>
    <w:rsid w:val="00003B3E"/>
    <w:rsid w:val="000128DC"/>
    <w:rsid w:val="0004314E"/>
    <w:rsid w:val="000601B2"/>
    <w:rsid w:val="00073648"/>
    <w:rsid w:val="0007539E"/>
    <w:rsid w:val="000A2B9B"/>
    <w:rsid w:val="000C7D30"/>
    <w:rsid w:val="000D065D"/>
    <w:rsid w:val="000F4E25"/>
    <w:rsid w:val="000F6ED7"/>
    <w:rsid w:val="00104D94"/>
    <w:rsid w:val="0016320E"/>
    <w:rsid w:val="00196D85"/>
    <w:rsid w:val="001C50AE"/>
    <w:rsid w:val="00263CBA"/>
    <w:rsid w:val="002857B3"/>
    <w:rsid w:val="002A2CBD"/>
    <w:rsid w:val="002D1E6C"/>
    <w:rsid w:val="003353F0"/>
    <w:rsid w:val="00337766"/>
    <w:rsid w:val="00352847"/>
    <w:rsid w:val="0037061F"/>
    <w:rsid w:val="003723B5"/>
    <w:rsid w:val="0038015F"/>
    <w:rsid w:val="003A04CE"/>
    <w:rsid w:val="003C0E80"/>
    <w:rsid w:val="00417B36"/>
    <w:rsid w:val="00430A68"/>
    <w:rsid w:val="0043543B"/>
    <w:rsid w:val="00442AD2"/>
    <w:rsid w:val="004517F7"/>
    <w:rsid w:val="00487EC9"/>
    <w:rsid w:val="004A2FDF"/>
    <w:rsid w:val="004A4B71"/>
    <w:rsid w:val="004A5C38"/>
    <w:rsid w:val="004B24D7"/>
    <w:rsid w:val="004C5CDD"/>
    <w:rsid w:val="004D75BC"/>
    <w:rsid w:val="00500A77"/>
    <w:rsid w:val="00525B72"/>
    <w:rsid w:val="005440DD"/>
    <w:rsid w:val="00545E9B"/>
    <w:rsid w:val="00553C88"/>
    <w:rsid w:val="00554942"/>
    <w:rsid w:val="00580533"/>
    <w:rsid w:val="005C114A"/>
    <w:rsid w:val="005F1ED0"/>
    <w:rsid w:val="0060751B"/>
    <w:rsid w:val="00634BDF"/>
    <w:rsid w:val="00677FA4"/>
    <w:rsid w:val="006A6649"/>
    <w:rsid w:val="006B7134"/>
    <w:rsid w:val="006D7FBA"/>
    <w:rsid w:val="00726219"/>
    <w:rsid w:val="00743755"/>
    <w:rsid w:val="0077249E"/>
    <w:rsid w:val="007B1F33"/>
    <w:rsid w:val="007B2DD8"/>
    <w:rsid w:val="007B70FF"/>
    <w:rsid w:val="007D5638"/>
    <w:rsid w:val="00835495"/>
    <w:rsid w:val="00894A77"/>
    <w:rsid w:val="00895C68"/>
    <w:rsid w:val="008A4847"/>
    <w:rsid w:val="008A74B6"/>
    <w:rsid w:val="008B2DAA"/>
    <w:rsid w:val="008D5C00"/>
    <w:rsid w:val="009048A9"/>
    <w:rsid w:val="00933113"/>
    <w:rsid w:val="009340AA"/>
    <w:rsid w:val="00951D9E"/>
    <w:rsid w:val="0096359F"/>
    <w:rsid w:val="009B4F24"/>
    <w:rsid w:val="00A11AB8"/>
    <w:rsid w:val="00A12553"/>
    <w:rsid w:val="00A15580"/>
    <w:rsid w:val="00A31BA8"/>
    <w:rsid w:val="00A437DA"/>
    <w:rsid w:val="00A70569"/>
    <w:rsid w:val="00A749D9"/>
    <w:rsid w:val="00A75569"/>
    <w:rsid w:val="00AA4170"/>
    <w:rsid w:val="00AB00FD"/>
    <w:rsid w:val="00AD75EC"/>
    <w:rsid w:val="00AE6C00"/>
    <w:rsid w:val="00AF49F1"/>
    <w:rsid w:val="00AF71E6"/>
    <w:rsid w:val="00B01F53"/>
    <w:rsid w:val="00B153CA"/>
    <w:rsid w:val="00B61BC1"/>
    <w:rsid w:val="00B62A2A"/>
    <w:rsid w:val="00BD0A08"/>
    <w:rsid w:val="00BD5398"/>
    <w:rsid w:val="00C052A7"/>
    <w:rsid w:val="00C709A7"/>
    <w:rsid w:val="00CB31F3"/>
    <w:rsid w:val="00CD55CC"/>
    <w:rsid w:val="00CE091F"/>
    <w:rsid w:val="00CF181F"/>
    <w:rsid w:val="00D05618"/>
    <w:rsid w:val="00D34128"/>
    <w:rsid w:val="00D51198"/>
    <w:rsid w:val="00D72D74"/>
    <w:rsid w:val="00D81D59"/>
    <w:rsid w:val="00D974A9"/>
    <w:rsid w:val="00DA7D8B"/>
    <w:rsid w:val="00DB1BEB"/>
    <w:rsid w:val="00DB4771"/>
    <w:rsid w:val="00DC0B77"/>
    <w:rsid w:val="00DD5E95"/>
    <w:rsid w:val="00DF784C"/>
    <w:rsid w:val="00E44B4D"/>
    <w:rsid w:val="00ED0AE9"/>
    <w:rsid w:val="00EF287C"/>
    <w:rsid w:val="00F91480"/>
    <w:rsid w:val="00FD51DA"/>
    <w:rsid w:val="00FE421C"/>
    <w:rsid w:val="00FF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47B5A4F"/>
  <w15:docId w15:val="{24298705-E83F-49D7-80A7-90C15F79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95C68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95C68"/>
    <w:rPr>
      <w:color w:val="0000FF"/>
      <w:u w:val="single"/>
    </w:rPr>
  </w:style>
  <w:style w:type="table" w:styleId="Tabela-Siatka">
    <w:name w:val="Table Grid"/>
    <w:basedOn w:val="Standardowy"/>
    <w:rsid w:val="00B62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51198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CF181F"/>
    <w:rPr>
      <w:sz w:val="24"/>
      <w:szCs w:val="24"/>
    </w:rPr>
  </w:style>
  <w:style w:type="character" w:styleId="Pogrubienie">
    <w:name w:val="Strong"/>
    <w:basedOn w:val="Domylnaczcionkaakapitu"/>
    <w:qFormat/>
    <w:rsid w:val="00D81D59"/>
    <w:rPr>
      <w:b/>
      <w:bCs/>
    </w:rPr>
  </w:style>
  <w:style w:type="paragraph" w:styleId="Akapitzlist">
    <w:name w:val="List Paragraph"/>
    <w:basedOn w:val="Normalny"/>
    <w:uiPriority w:val="34"/>
    <w:qFormat/>
    <w:rsid w:val="00DC0B77"/>
    <w:pPr>
      <w:ind w:left="720"/>
      <w:contextualSpacing/>
    </w:pPr>
  </w:style>
  <w:style w:type="paragraph" w:styleId="Bezodstpw">
    <w:name w:val="No Spacing"/>
    <w:uiPriority w:val="1"/>
    <w:qFormat/>
    <w:rsid w:val="008D5C00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5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3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6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0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1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8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6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8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7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@gornapros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gd@gornaprosn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BA6E0-26F3-46BA-8C02-4FD9D76D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639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4468</CharactersWithSpaces>
  <SharedDoc>false</SharedDoc>
  <HLinks>
    <vt:vector size="6" baseType="variant">
      <vt:variant>
        <vt:i4>6291554</vt:i4>
      </vt:variant>
      <vt:variant>
        <vt:i4>0</vt:i4>
      </vt:variant>
      <vt:variant>
        <vt:i4>0</vt:i4>
      </vt:variant>
      <vt:variant>
        <vt:i4>5</vt:i4>
      </vt:variant>
      <vt:variant>
        <vt:lpwstr>http://www.gornaprosna.pl/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Agnieszka Bachowska</cp:lastModifiedBy>
  <cp:revision>9</cp:revision>
  <cp:lastPrinted>2014-12-04T09:22:00Z</cp:lastPrinted>
  <dcterms:created xsi:type="dcterms:W3CDTF">2021-03-22T08:39:00Z</dcterms:created>
  <dcterms:modified xsi:type="dcterms:W3CDTF">2021-06-16T12:53:00Z</dcterms:modified>
</cp:coreProperties>
</file>