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0260"/>
      </w:tblGrid>
      <w:tr w:rsidR="007B6256" w:rsidRPr="00613A95" w14:paraId="2ED2A6D2" w14:textId="77777777" w:rsidTr="00137027">
        <w:trPr>
          <w:jc w:val="center"/>
        </w:trPr>
        <w:tc>
          <w:tcPr>
            <w:tcW w:w="720" w:type="dxa"/>
            <w:shd w:val="clear" w:color="auto" w:fill="CCFFCC"/>
          </w:tcPr>
          <w:p w14:paraId="1F90AF21" w14:textId="77777777" w:rsidR="007B6256" w:rsidRDefault="007B6256" w:rsidP="00355BB0">
            <w:pPr>
              <w:rPr>
                <w:rFonts w:ascii="Book Antiqua" w:hAnsi="Book Antiqua" w:cs="Tahoma"/>
              </w:rPr>
            </w:pPr>
          </w:p>
          <w:p w14:paraId="0C9B4235" w14:textId="77777777" w:rsidR="007B6256" w:rsidRPr="00DE322E" w:rsidRDefault="007B6256" w:rsidP="00355BB0">
            <w:pPr>
              <w:rPr>
                <w:rFonts w:ascii="Book Antiqua" w:hAnsi="Book Antiqua" w:cs="Tahoma"/>
              </w:rPr>
            </w:pPr>
            <w:r>
              <w:rPr>
                <w:rFonts w:ascii="Book Antiqua" w:hAnsi="Book Antiqua" w:cs="Tahoma"/>
              </w:rPr>
              <w:t xml:space="preserve">L.p. </w:t>
            </w:r>
          </w:p>
        </w:tc>
        <w:tc>
          <w:tcPr>
            <w:tcW w:w="10260" w:type="dxa"/>
            <w:shd w:val="clear" w:color="auto" w:fill="CCFFCC"/>
          </w:tcPr>
          <w:p w14:paraId="3B47AE17" w14:textId="77777777" w:rsidR="007B6256" w:rsidRDefault="007B6256" w:rsidP="00355BB0"/>
          <w:p w14:paraId="47EE8318" w14:textId="7569996F" w:rsidR="007B6256" w:rsidRDefault="007B6256" w:rsidP="00215106">
            <w:pPr>
              <w:jc w:val="center"/>
              <w:rPr>
                <w:rFonts w:ascii="Book Antiqua" w:hAnsi="Book Antiqua" w:cs="Tahoma"/>
                <w:b/>
              </w:rPr>
            </w:pPr>
            <w:r>
              <w:rPr>
                <w:rFonts w:ascii="Book Antiqua" w:hAnsi="Book Antiqua" w:cs="Tahoma"/>
                <w:b/>
              </w:rPr>
              <w:t xml:space="preserve">ZAPYTANIE </w:t>
            </w:r>
            <w:r w:rsidRPr="007B1E49">
              <w:rPr>
                <w:rFonts w:ascii="Book Antiqua" w:hAnsi="Book Antiqua" w:cs="Tahoma"/>
                <w:b/>
              </w:rPr>
              <w:t>OFERT</w:t>
            </w:r>
            <w:r>
              <w:rPr>
                <w:rFonts w:ascii="Book Antiqua" w:hAnsi="Book Antiqua" w:cs="Tahoma"/>
                <w:b/>
              </w:rPr>
              <w:t>OWE</w:t>
            </w:r>
            <w:r w:rsidR="00DC5992">
              <w:rPr>
                <w:rFonts w:ascii="Book Antiqua" w:hAnsi="Book Antiqua" w:cs="Tahoma"/>
                <w:b/>
              </w:rPr>
              <w:t>*</w:t>
            </w:r>
          </w:p>
          <w:p w14:paraId="24280849" w14:textId="77777777" w:rsidR="007B6256" w:rsidRPr="00613A95" w:rsidRDefault="007B6256" w:rsidP="00355BB0">
            <w:pPr>
              <w:rPr>
                <w:rFonts w:ascii="Book Antiqua" w:hAnsi="Book Antiqua" w:cs="Tahoma"/>
              </w:rPr>
            </w:pPr>
          </w:p>
        </w:tc>
      </w:tr>
    </w:tbl>
    <w:p w14:paraId="62569902" w14:textId="77777777" w:rsidR="007B6256" w:rsidRDefault="007B6256" w:rsidP="00D51198">
      <w:pPr>
        <w:rPr>
          <w:rFonts w:ascii="Book Antiqua" w:hAnsi="Book Antiqua" w:cs="Tahoma"/>
          <w:b/>
        </w:rPr>
      </w:pPr>
    </w:p>
    <w:tbl>
      <w:tblPr>
        <w:tblW w:w="11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7729"/>
      </w:tblGrid>
      <w:tr w:rsidR="007B6256" w:rsidRPr="00DE322E" w14:paraId="6DE1EF16" w14:textId="77777777" w:rsidTr="00137027">
        <w:trPr>
          <w:trHeight w:val="1210"/>
          <w:jc w:val="center"/>
        </w:trPr>
        <w:tc>
          <w:tcPr>
            <w:tcW w:w="3060" w:type="dxa"/>
            <w:vAlign w:val="center"/>
          </w:tcPr>
          <w:p w14:paraId="3CD960FB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Zamawiający</w:t>
            </w:r>
          </w:p>
          <w:p w14:paraId="7A6A6495" w14:textId="77777777" w:rsidR="007B6256" w:rsidRPr="0080587F" w:rsidRDefault="007B6256" w:rsidP="004145BB">
            <w:pPr>
              <w:rPr>
                <w:b/>
              </w:rPr>
            </w:pPr>
          </w:p>
          <w:p w14:paraId="5EA19B71" w14:textId="77777777" w:rsidR="007B6256" w:rsidRPr="0080587F" w:rsidRDefault="007B6256" w:rsidP="004145BB">
            <w:pPr>
              <w:rPr>
                <w:b/>
              </w:rPr>
            </w:pPr>
          </w:p>
        </w:tc>
        <w:tc>
          <w:tcPr>
            <w:tcW w:w="7223" w:type="dxa"/>
          </w:tcPr>
          <w:p w14:paraId="78D52CDE" w14:textId="77777777" w:rsidR="007B6256" w:rsidRPr="00C61CEA" w:rsidRDefault="007B6256" w:rsidP="0080587F">
            <w:pPr>
              <w:pStyle w:val="Nagwek"/>
              <w:rPr>
                <w:b/>
                <w:color w:val="336600"/>
              </w:rPr>
            </w:pPr>
          </w:p>
          <w:p w14:paraId="2527334A" w14:textId="464D2A50" w:rsidR="007B6256" w:rsidRPr="00C61CEA" w:rsidRDefault="007B6256" w:rsidP="00D05BF3">
            <w:pPr>
              <w:pStyle w:val="Nagwek"/>
              <w:rPr>
                <w:b/>
                <w:color w:val="336600"/>
              </w:rPr>
            </w:pPr>
            <w:r w:rsidRPr="00C61CEA">
              <w:rPr>
                <w:b/>
                <w:color w:val="336600"/>
              </w:rPr>
              <w:t xml:space="preserve">Lokalna Grupa </w:t>
            </w:r>
            <w:r w:rsidR="00CD0D2C" w:rsidRPr="00C61CEA">
              <w:rPr>
                <w:b/>
                <w:color w:val="336600"/>
              </w:rPr>
              <w:t>Działania „</w:t>
            </w:r>
            <w:r w:rsidRPr="00C61CEA">
              <w:rPr>
                <w:b/>
                <w:color w:val="336600"/>
              </w:rPr>
              <w:t>Górna Prosna”</w:t>
            </w:r>
          </w:p>
          <w:p w14:paraId="6BE7746C" w14:textId="77777777" w:rsidR="007B6256" w:rsidRPr="00C61CEA" w:rsidRDefault="007B6256" w:rsidP="00D05BF3">
            <w:pPr>
              <w:pStyle w:val="Nagwek"/>
              <w:rPr>
                <w:b/>
                <w:i/>
                <w:color w:val="336600"/>
              </w:rPr>
            </w:pPr>
            <w:r w:rsidRPr="00C61CEA">
              <w:rPr>
                <w:b/>
                <w:i/>
                <w:color w:val="336600"/>
              </w:rPr>
              <w:t>Sternalice 81</w:t>
            </w:r>
          </w:p>
          <w:p w14:paraId="296A4B92" w14:textId="77777777" w:rsidR="007B6256" w:rsidRPr="00C61CEA" w:rsidRDefault="007B6256" w:rsidP="00D05BF3">
            <w:pPr>
              <w:rPr>
                <w:b/>
              </w:rPr>
            </w:pPr>
            <w:r w:rsidRPr="00C61CEA">
              <w:rPr>
                <w:b/>
                <w:color w:val="336600"/>
              </w:rPr>
              <w:t>46-333 Sternalice</w:t>
            </w:r>
          </w:p>
        </w:tc>
      </w:tr>
      <w:tr w:rsidR="007B6256" w:rsidRPr="00613A95" w14:paraId="7165D7B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C5A878A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Przedmiot zamówienia</w:t>
            </w:r>
          </w:p>
        </w:tc>
        <w:tc>
          <w:tcPr>
            <w:tcW w:w="7223" w:type="dxa"/>
          </w:tcPr>
          <w:p w14:paraId="280E8509" w14:textId="77777777" w:rsidR="007B6256" w:rsidRPr="0080587F" w:rsidRDefault="007B6256" w:rsidP="00D05BF3">
            <w:pPr>
              <w:pStyle w:val="Nagwek"/>
            </w:pPr>
          </w:p>
          <w:p w14:paraId="5012842F" w14:textId="4B686980" w:rsidR="007B6256" w:rsidRPr="0080587F" w:rsidRDefault="00CD0D2C" w:rsidP="00D05BF3">
            <w:pPr>
              <w:pStyle w:val="Nagwek"/>
            </w:pPr>
            <w:r w:rsidRPr="0080587F">
              <w:t xml:space="preserve">Publikacja </w:t>
            </w:r>
            <w:r w:rsidR="007B6256" w:rsidRPr="0080587F">
              <w:t xml:space="preserve"> </w:t>
            </w:r>
            <w:r w:rsidR="0007551F">
              <w:t xml:space="preserve">dot. kiszonek </w:t>
            </w:r>
            <w:r w:rsidR="00CF22A5" w:rsidRPr="0080587F">
              <w:t>(opracowanie graficzne + wydruk)</w:t>
            </w:r>
          </w:p>
        </w:tc>
      </w:tr>
      <w:tr w:rsidR="007B6256" w:rsidRPr="00613A95" w14:paraId="2FAB0666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5D3493C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Forma składania ofert</w:t>
            </w:r>
          </w:p>
        </w:tc>
        <w:tc>
          <w:tcPr>
            <w:tcW w:w="7223" w:type="dxa"/>
          </w:tcPr>
          <w:p w14:paraId="35AD54D8" w14:textId="77777777" w:rsidR="007B6256" w:rsidRPr="0080587F" w:rsidRDefault="007B6256" w:rsidP="00D05BF3">
            <w:pPr>
              <w:pStyle w:val="Nagwek"/>
            </w:pPr>
          </w:p>
          <w:p w14:paraId="7A47CDB1" w14:textId="77777777" w:rsidR="007B6256" w:rsidRPr="0080587F" w:rsidRDefault="00287DCD" w:rsidP="00287DCD">
            <w:pPr>
              <w:pStyle w:val="Nagwek"/>
            </w:pPr>
            <w:r w:rsidRPr="0080587F">
              <w:t xml:space="preserve">Na adres e-mail: </w:t>
            </w:r>
            <w:hyperlink r:id="rId7" w:history="1">
              <w:r w:rsidRPr="0080587F">
                <w:rPr>
                  <w:rStyle w:val="Hipercze"/>
                </w:rPr>
                <w:t>lgd@gornaprosna.pl</w:t>
              </w:r>
            </w:hyperlink>
          </w:p>
        </w:tc>
      </w:tr>
      <w:tr w:rsidR="007B6256" w:rsidRPr="00613A95" w14:paraId="6606D711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D273DAB" w14:textId="4FD0B5A2" w:rsidR="007B6256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 xml:space="preserve">Termin składania ofert </w:t>
            </w:r>
          </w:p>
        </w:tc>
        <w:tc>
          <w:tcPr>
            <w:tcW w:w="7223" w:type="dxa"/>
          </w:tcPr>
          <w:p w14:paraId="1B5C3CFA" w14:textId="77777777" w:rsidR="00313687" w:rsidRDefault="00313687" w:rsidP="00D05BF3">
            <w:pPr>
              <w:pStyle w:val="Nagwek"/>
            </w:pPr>
          </w:p>
          <w:p w14:paraId="085C1E32" w14:textId="7C0D9747" w:rsidR="007B6256" w:rsidRPr="0080587F" w:rsidRDefault="00066FD1" w:rsidP="00D05BF3">
            <w:pPr>
              <w:pStyle w:val="Nagwek"/>
            </w:pPr>
            <w:r w:rsidRPr="0080587F">
              <w:t xml:space="preserve"> </w:t>
            </w:r>
            <w:r w:rsidR="00313687">
              <w:t xml:space="preserve">01.06.2022 - </w:t>
            </w:r>
            <w:r w:rsidR="002A1647">
              <w:t>1</w:t>
            </w:r>
            <w:r w:rsidR="00995EEC">
              <w:t>5</w:t>
            </w:r>
            <w:r w:rsidR="00B35B5A" w:rsidRPr="0080587F">
              <w:t>.06.202</w:t>
            </w:r>
            <w:r w:rsidR="002A1647">
              <w:t>2</w:t>
            </w:r>
            <w:r w:rsidR="00995EEC">
              <w:t xml:space="preserve"> do godz. 12.00</w:t>
            </w:r>
          </w:p>
          <w:p w14:paraId="50FF1CF6" w14:textId="77777777" w:rsidR="007B6256" w:rsidRPr="0080587F" w:rsidRDefault="007B6256" w:rsidP="00D05BF3">
            <w:pPr>
              <w:pStyle w:val="Nagwek"/>
            </w:pPr>
          </w:p>
        </w:tc>
      </w:tr>
      <w:tr w:rsidR="00B35B5A" w:rsidRPr="00613A95" w14:paraId="081760DF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0E2582C5" w14:textId="14D4F15B" w:rsidR="00B35B5A" w:rsidRPr="0080587F" w:rsidRDefault="00B35B5A" w:rsidP="004145BB">
            <w:pPr>
              <w:rPr>
                <w:b/>
              </w:rPr>
            </w:pPr>
            <w:r w:rsidRPr="0080587F">
              <w:rPr>
                <w:b/>
              </w:rPr>
              <w:t>Termin realizacji zamówienia</w:t>
            </w:r>
          </w:p>
        </w:tc>
        <w:tc>
          <w:tcPr>
            <w:tcW w:w="7223" w:type="dxa"/>
          </w:tcPr>
          <w:p w14:paraId="501671C5" w14:textId="5606DF8E" w:rsidR="00B35B5A" w:rsidRPr="0080587F" w:rsidRDefault="002A1647" w:rsidP="00D05BF3">
            <w:pPr>
              <w:pStyle w:val="Nagwek"/>
            </w:pPr>
            <w:r>
              <w:t xml:space="preserve">Sierpień-wrzesień </w:t>
            </w:r>
            <w:r w:rsidR="00B35B5A" w:rsidRPr="0080587F">
              <w:t>202</w:t>
            </w:r>
            <w:r>
              <w:t>2</w:t>
            </w:r>
          </w:p>
        </w:tc>
      </w:tr>
      <w:tr w:rsidR="007B6256" w:rsidRPr="00613A95" w14:paraId="3B62F178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4B98C294" w14:textId="77777777" w:rsidR="007B6256" w:rsidRPr="0080587F" w:rsidRDefault="007B6256" w:rsidP="004145BB">
            <w:pPr>
              <w:rPr>
                <w:b/>
              </w:rPr>
            </w:pPr>
            <w:r w:rsidRPr="0080587F">
              <w:rPr>
                <w:b/>
              </w:rPr>
              <w:t>Kryteria wyboru oferty</w:t>
            </w:r>
          </w:p>
        </w:tc>
        <w:tc>
          <w:tcPr>
            <w:tcW w:w="7223" w:type="dxa"/>
          </w:tcPr>
          <w:p w14:paraId="3E6D8786" w14:textId="77777777" w:rsidR="007B6256" w:rsidRPr="0080587F" w:rsidRDefault="007B6256" w:rsidP="00D05BF3">
            <w:pPr>
              <w:pStyle w:val="Nagwek"/>
            </w:pPr>
          </w:p>
          <w:p w14:paraId="0AF4FEC4" w14:textId="77777777" w:rsidR="007B6256" w:rsidRPr="0080587F" w:rsidRDefault="007B6256" w:rsidP="00D05BF3">
            <w:pPr>
              <w:pStyle w:val="Nagwek"/>
            </w:pPr>
            <w:r w:rsidRPr="0080587F">
              <w:t>Zamawiający przy wyborze oferty będzie się kierował głównie kryterium ceny.</w:t>
            </w:r>
          </w:p>
          <w:p w14:paraId="73DE6BEF" w14:textId="77777777" w:rsidR="007B6256" w:rsidRPr="0080587F" w:rsidRDefault="007B6256" w:rsidP="00D05BF3">
            <w:pPr>
              <w:pStyle w:val="Nagwek"/>
            </w:pPr>
            <w:r w:rsidRPr="0080587F">
              <w:t>Cena powinna uwzględniać dostarczenie przedmiotu zamówienia do siedziby Zamawiającego.</w:t>
            </w:r>
          </w:p>
          <w:p w14:paraId="36DF9BA6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4042D2E5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118D5140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Rozstrzygnięcie postępowania</w:t>
            </w:r>
          </w:p>
        </w:tc>
        <w:tc>
          <w:tcPr>
            <w:tcW w:w="7223" w:type="dxa"/>
          </w:tcPr>
          <w:p w14:paraId="7572D04D" w14:textId="77777777" w:rsidR="007B6256" w:rsidRPr="0080587F" w:rsidRDefault="007B6256" w:rsidP="00D05BF3">
            <w:pPr>
              <w:pStyle w:val="Nagwek"/>
            </w:pPr>
          </w:p>
          <w:p w14:paraId="50AE0D53" w14:textId="11F93E94" w:rsidR="007B6256" w:rsidRPr="0080587F" w:rsidRDefault="00066FD1" w:rsidP="00D05BF3">
            <w:pPr>
              <w:pStyle w:val="Nagwek"/>
            </w:pPr>
            <w:r w:rsidRPr="0080587F">
              <w:t>W</w:t>
            </w:r>
            <w:r w:rsidR="007B6256" w:rsidRPr="0080587F">
              <w:t xml:space="preserve">yboru oferty zamawiający zamieści na swojej stronie internetowej </w:t>
            </w:r>
            <w:hyperlink r:id="rId8" w:history="1">
              <w:r w:rsidR="007B6256" w:rsidRPr="0080587F">
                <w:rPr>
                  <w:rStyle w:val="Hipercze"/>
                </w:rPr>
                <w:t>www.gornaprosna.pl</w:t>
              </w:r>
            </w:hyperlink>
            <w:r w:rsidR="007B6256" w:rsidRPr="0080587F">
              <w:t xml:space="preserve"> . Od wyników postępowania nie przysługuje prawo odwołania.  </w:t>
            </w:r>
          </w:p>
          <w:p w14:paraId="4042083D" w14:textId="77777777" w:rsidR="007B6256" w:rsidRPr="0080587F" w:rsidRDefault="007B6256" w:rsidP="00D05BF3">
            <w:pPr>
              <w:pStyle w:val="Nagwek"/>
            </w:pPr>
          </w:p>
        </w:tc>
      </w:tr>
      <w:tr w:rsidR="007B6256" w:rsidRPr="00613A95" w14:paraId="03161C39" w14:textId="77777777" w:rsidTr="00137027">
        <w:trPr>
          <w:trHeight w:val="657"/>
          <w:jc w:val="center"/>
        </w:trPr>
        <w:tc>
          <w:tcPr>
            <w:tcW w:w="3060" w:type="dxa"/>
            <w:vAlign w:val="center"/>
          </w:tcPr>
          <w:p w14:paraId="2427D5E6" w14:textId="77777777" w:rsidR="007B6256" w:rsidRPr="0080587F" w:rsidRDefault="007B6256" w:rsidP="00355BB0">
            <w:pPr>
              <w:rPr>
                <w:b/>
              </w:rPr>
            </w:pPr>
            <w:r w:rsidRPr="0080587F">
              <w:rPr>
                <w:b/>
              </w:rPr>
              <w:t>Informacje szczegółowe</w:t>
            </w:r>
          </w:p>
        </w:tc>
        <w:tc>
          <w:tcPr>
            <w:tcW w:w="7223" w:type="dxa"/>
          </w:tcPr>
          <w:p w14:paraId="33F0EA33" w14:textId="73856465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  <w:r w:rsidRPr="0007551F">
              <w:rPr>
                <w:b/>
                <w:bCs/>
                <w:color w:val="2D2D2D"/>
              </w:rPr>
              <w:t>Publikacja kiszonki</w:t>
            </w:r>
          </w:p>
          <w:p w14:paraId="3C5584DD" w14:textId="77777777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  <w:r w:rsidRPr="0007551F">
              <w:rPr>
                <w:color w:val="2D2D2D"/>
              </w:rPr>
              <w:t>- Format B5</w:t>
            </w:r>
          </w:p>
          <w:p w14:paraId="37D6E010" w14:textId="77777777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  <w:r w:rsidRPr="0007551F">
              <w:rPr>
                <w:color w:val="2D2D2D"/>
              </w:rPr>
              <w:t>- oprawa szyta na 2 zszywki,</w:t>
            </w:r>
          </w:p>
          <w:p w14:paraId="495E8E1E" w14:textId="77777777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  <w:r w:rsidRPr="0007551F">
              <w:rPr>
                <w:color w:val="2D2D2D"/>
              </w:rPr>
              <w:t>- objętość 36 stron (środek) + okładka</w:t>
            </w:r>
          </w:p>
          <w:p w14:paraId="4B7EF99A" w14:textId="77777777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  <w:r w:rsidRPr="0007551F">
              <w:rPr>
                <w:color w:val="2D2D2D"/>
              </w:rPr>
              <w:t>- Okładka: kreda mat/błysk 250 g, folia mat/błysk, 4+4</w:t>
            </w:r>
          </w:p>
          <w:p w14:paraId="613A6794" w14:textId="77777777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  <w:r w:rsidRPr="0007551F">
              <w:rPr>
                <w:color w:val="2D2D2D"/>
              </w:rPr>
              <w:t>- Środek: offset 90g, 4+4</w:t>
            </w:r>
          </w:p>
          <w:p w14:paraId="18A4826B" w14:textId="77777777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</w:p>
          <w:p w14:paraId="7A2BFAB0" w14:textId="77777777" w:rsidR="0007551F" w:rsidRPr="0007551F" w:rsidRDefault="0007551F" w:rsidP="0007551F">
            <w:pPr>
              <w:shd w:val="clear" w:color="auto" w:fill="FFFFFF"/>
              <w:rPr>
                <w:color w:val="2D2D2D"/>
              </w:rPr>
            </w:pPr>
            <w:r w:rsidRPr="0007551F">
              <w:rPr>
                <w:color w:val="2D2D2D"/>
              </w:rPr>
              <w:t>Nakład: 4 000 sztuk</w:t>
            </w:r>
          </w:p>
          <w:p w14:paraId="043D3E82" w14:textId="573852DA" w:rsidR="0007551F" w:rsidRDefault="0007551F" w:rsidP="0007551F">
            <w:pPr>
              <w:shd w:val="clear" w:color="auto" w:fill="FFFFFF"/>
              <w:rPr>
                <w:rFonts w:ascii="Verdana" w:hAnsi="Verdana"/>
                <w:color w:val="2D2D2D"/>
                <w:sz w:val="17"/>
                <w:szCs w:val="17"/>
              </w:rPr>
            </w:pPr>
          </w:p>
          <w:p w14:paraId="1FD680C1" w14:textId="4C8C469E" w:rsidR="0083272A" w:rsidRPr="0080587F" w:rsidRDefault="0083272A" w:rsidP="0007551F">
            <w:pPr>
              <w:shd w:val="clear" w:color="auto" w:fill="FFFFFF"/>
              <w:rPr>
                <w:i/>
              </w:rPr>
            </w:pPr>
          </w:p>
        </w:tc>
      </w:tr>
    </w:tbl>
    <w:p w14:paraId="02455B5A" w14:textId="77777777" w:rsidR="007B6256" w:rsidRDefault="007B6256"/>
    <w:p w14:paraId="3754CF6D" w14:textId="12571C73" w:rsidR="007B6256" w:rsidRPr="0007551F" w:rsidRDefault="00CF3CBB" w:rsidP="0007551F">
      <w:pPr>
        <w:pStyle w:val="NormalnyWeb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="009A3A95">
        <w:rPr>
          <w:sz w:val="20"/>
          <w:szCs w:val="20"/>
        </w:rPr>
        <w:t>Niniejsze zapytanie nie stanowi oferty w rozumieniu art.66 kodeksu cywilnego. Zapytanie ofertowe służy rozeznaniu rynku i nie zobowiązuje LGD "Górna Prosna" do złożenia Zamówienia. Zamawiający zastrzega sobie prawo do odwołania oraz do unieważnienia przedmiotowego zapytania i nie wybrania ofert bez podania przyczyny.  </w:t>
      </w:r>
    </w:p>
    <w:sectPr w:rsidR="007B6256" w:rsidRPr="0007551F" w:rsidSect="00116A3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62164" w14:textId="77777777" w:rsidR="009007CD" w:rsidRDefault="009007CD">
      <w:r>
        <w:separator/>
      </w:r>
    </w:p>
  </w:endnote>
  <w:endnote w:type="continuationSeparator" w:id="0">
    <w:p w14:paraId="738A1CFC" w14:textId="77777777" w:rsidR="009007CD" w:rsidRDefault="009007CD">
      <w:r>
        <w:continuationSeparator/>
      </w:r>
    </w:p>
  </w:endnote>
  <w:endnote w:type="continuationNotice" w:id="1">
    <w:p w14:paraId="1838326B" w14:textId="77777777" w:rsidR="009007CD" w:rsidRDefault="009007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BD794" w14:textId="77777777" w:rsidR="007B6256" w:rsidRDefault="007B6256" w:rsidP="00B62A2A">
    <w:pPr>
      <w:pStyle w:val="Stopka"/>
      <w:rPr>
        <w:rFonts w:ascii="Lucida Calligraphy" w:hAnsi="Lucida Calligraphy"/>
        <w:b/>
        <w:color w:val="336600"/>
        <w:sz w:val="22"/>
        <w:szCs w:val="22"/>
        <w:lang w:val="en-US"/>
      </w:rPr>
    </w:pPr>
    <w:r>
      <w:rPr>
        <w:rFonts w:ascii="Lucida Calligraphy" w:hAnsi="Lucida Calligraphy"/>
        <w:b/>
        <w:color w:val="336600"/>
        <w:sz w:val="22"/>
        <w:szCs w:val="22"/>
        <w:lang w:val="en-US"/>
      </w:rPr>
      <w:t>__________________________________________________________________________________</w:t>
    </w:r>
  </w:p>
  <w:p w14:paraId="38CA339D" w14:textId="40B39601" w:rsidR="007B6256" w:rsidRPr="00B61BC1" w:rsidRDefault="007B6256" w:rsidP="00B62A2A">
    <w:pPr>
      <w:pStyle w:val="Stopka"/>
      <w:rPr>
        <w:rFonts w:ascii="Lucida Calligraphy" w:hAnsi="Lucida Calligraphy"/>
        <w:b/>
        <w:color w:val="336600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>tel. 34  3</w:t>
    </w:r>
    <w:r w:rsidR="000A6499">
      <w:rPr>
        <w:rFonts w:ascii="Lucida Calligraphy" w:hAnsi="Lucida Calligraphy"/>
        <w:b/>
        <w:color w:val="336600"/>
        <w:sz w:val="20"/>
        <w:szCs w:val="20"/>
        <w:lang w:val="en-US"/>
      </w:rPr>
      <w:t>13 60 15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  e-mail : lgd@gornaprosna.pl           </w:t>
    </w:r>
  </w:p>
  <w:p w14:paraId="402AE8A0" w14:textId="77777777" w:rsidR="007B6256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</w:t>
    </w:r>
    <w:r w:rsidRPr="00B61BC1">
      <w:rPr>
        <w:rFonts w:ascii="Lucida Calligraphy" w:hAnsi="Lucida Calligraphy"/>
        <w:b/>
        <w:color w:val="336600"/>
        <w:sz w:val="20"/>
        <w:szCs w:val="20"/>
      </w:rPr>
      <w:t xml:space="preserve">663-901-616        </w:t>
    </w:r>
    <w:r w:rsidRPr="00B61BC1">
      <w:rPr>
        <w:rFonts w:ascii="Lucida Calligraphy" w:hAnsi="Lucida Calligraphy"/>
        <w:b/>
        <w:color w:val="336600"/>
        <w:sz w:val="20"/>
        <w:szCs w:val="20"/>
        <w:lang w:val="en-US"/>
      </w:rPr>
      <w:t xml:space="preserve">                                          </w:t>
    </w:r>
    <w:hyperlink r:id="rId1" w:history="1">
      <w:r w:rsidRPr="00B61BC1">
        <w:rPr>
          <w:rStyle w:val="Hipercze"/>
          <w:rFonts w:ascii="Lucida Calligraphy" w:hAnsi="Lucida Calligraphy"/>
          <w:b/>
          <w:sz w:val="20"/>
          <w:szCs w:val="20"/>
          <w:lang w:val="en-US"/>
        </w:rPr>
        <w:t>www.gornaprosna.pl</w:t>
      </w:r>
    </w:hyperlink>
  </w:p>
  <w:p w14:paraId="492B0CC1" w14:textId="448E6840" w:rsidR="007B6256" w:rsidRPr="00A749D9" w:rsidRDefault="007B6256" w:rsidP="00B62A2A">
    <w:pPr>
      <w:pStyle w:val="Stopka"/>
      <w:rPr>
        <w:rFonts w:ascii="Lucida Calligraphy" w:hAnsi="Lucida Calligraphy"/>
        <w:b/>
        <w:color w:val="0000F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7FE13" w14:textId="77777777" w:rsidR="009007CD" w:rsidRDefault="009007CD">
      <w:r>
        <w:separator/>
      </w:r>
    </w:p>
  </w:footnote>
  <w:footnote w:type="continuationSeparator" w:id="0">
    <w:p w14:paraId="1412005F" w14:textId="77777777" w:rsidR="009007CD" w:rsidRDefault="009007CD">
      <w:r>
        <w:continuationSeparator/>
      </w:r>
    </w:p>
  </w:footnote>
  <w:footnote w:type="continuationNotice" w:id="1">
    <w:p w14:paraId="03044724" w14:textId="77777777" w:rsidR="009007CD" w:rsidRDefault="009007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3631" w14:textId="77777777" w:rsidR="007B6256" w:rsidRPr="00B62A2A" w:rsidRDefault="00EF5F04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EF2643" wp14:editId="159BBC72">
          <wp:simplePos x="0" y="0"/>
          <wp:positionH relativeFrom="column">
            <wp:posOffset>4457700</wp:posOffset>
          </wp:positionH>
          <wp:positionV relativeFrom="paragraph">
            <wp:posOffset>-6985</wp:posOffset>
          </wp:positionV>
          <wp:extent cx="965200" cy="628015"/>
          <wp:effectExtent l="19050" t="0" r="6350" b="0"/>
          <wp:wrapNone/>
          <wp:docPr id="1" name="Obraz 1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- GP - Samo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>Lokalna Grupa Dzia</w:t>
    </w:r>
    <w:r w:rsidR="007B6256" w:rsidRPr="00B62A2A">
      <w:rPr>
        <w:b/>
        <w:color w:val="336600"/>
        <w:sz w:val="22"/>
        <w:szCs w:val="22"/>
      </w:rPr>
      <w:t>ł</w:t>
    </w:r>
    <w:r w:rsidR="007B6256" w:rsidRPr="00B62A2A">
      <w:rPr>
        <w:rFonts w:ascii="Lucida Calligraphy" w:hAnsi="Lucida Calligraphy"/>
        <w:b/>
        <w:color w:val="336600"/>
        <w:sz w:val="22"/>
        <w:szCs w:val="22"/>
      </w:rPr>
      <w:t xml:space="preserve">ania  „Górna Prosna”                               </w:t>
    </w:r>
  </w:p>
  <w:p w14:paraId="3EDCC23A" w14:textId="77777777" w:rsidR="007B6256" w:rsidRPr="00B62A2A" w:rsidRDefault="007B6256">
    <w:pPr>
      <w:pStyle w:val="Nagwek"/>
      <w:rPr>
        <w:rFonts w:ascii="Lucida Calligraphy" w:hAnsi="Lucida Calligraphy"/>
        <w:b/>
        <w:i/>
        <w:color w:val="336600"/>
        <w:sz w:val="22"/>
        <w:szCs w:val="22"/>
      </w:rPr>
    </w:pPr>
    <w:r>
      <w:rPr>
        <w:rFonts w:ascii="Lucida Calligraphy" w:hAnsi="Lucida Calligraphy"/>
        <w:b/>
        <w:i/>
        <w:color w:val="336600"/>
        <w:sz w:val="22"/>
        <w:szCs w:val="22"/>
      </w:rPr>
      <w:t>Sternalice 81</w:t>
    </w:r>
  </w:p>
  <w:p w14:paraId="36140F6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 w:rsidRPr="00B62A2A">
      <w:rPr>
        <w:rFonts w:ascii="Lucida Calligraphy" w:hAnsi="Lucida Calligraphy"/>
        <w:b/>
        <w:color w:val="336600"/>
        <w:sz w:val="22"/>
        <w:szCs w:val="22"/>
      </w:rPr>
      <w:t>46-3</w:t>
    </w:r>
    <w:r>
      <w:rPr>
        <w:rFonts w:ascii="Lucida Calligraphy" w:hAnsi="Lucida Calligraphy"/>
        <w:b/>
        <w:color w:val="336600"/>
        <w:sz w:val="22"/>
        <w:szCs w:val="22"/>
      </w:rPr>
      <w:t>33 Sternalice</w:t>
    </w:r>
  </w:p>
  <w:p w14:paraId="3A9F9E36" w14:textId="77777777" w:rsidR="007B6256" w:rsidRDefault="007B6256">
    <w:pPr>
      <w:pStyle w:val="Nagwek"/>
      <w:rPr>
        <w:rFonts w:ascii="Lucida Calligraphy" w:hAnsi="Lucida Calligraphy"/>
        <w:b/>
        <w:color w:val="336600"/>
        <w:sz w:val="22"/>
        <w:szCs w:val="22"/>
      </w:rPr>
    </w:pPr>
    <w:r>
      <w:rPr>
        <w:rFonts w:ascii="Lucida Calligraphy" w:hAnsi="Lucida Calligraphy"/>
        <w:b/>
        <w:color w:val="336600"/>
        <w:sz w:val="22"/>
        <w:szCs w:val="22"/>
      </w:rPr>
      <w:t>__________________________________________________________________________________</w:t>
    </w:r>
  </w:p>
  <w:p w14:paraId="18855583" w14:textId="77777777" w:rsidR="007B6256" w:rsidRPr="00B62A2A" w:rsidRDefault="007B6256">
    <w:pPr>
      <w:pStyle w:val="Nagwek"/>
      <w:rPr>
        <w:rFonts w:ascii="Lucida Calligraphy" w:hAnsi="Lucida Calligraphy"/>
        <w:color w:val="3366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F7B07"/>
    <w:multiLevelType w:val="hybridMultilevel"/>
    <w:tmpl w:val="41305484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5A040968"/>
    <w:multiLevelType w:val="hybridMultilevel"/>
    <w:tmpl w:val="E4286B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184316">
    <w:abstractNumId w:val="0"/>
  </w:num>
  <w:num w:numId="2" w16cid:durableId="996612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68"/>
    <w:rsid w:val="00003B3E"/>
    <w:rsid w:val="0004314E"/>
    <w:rsid w:val="00053AE7"/>
    <w:rsid w:val="00066FD1"/>
    <w:rsid w:val="0007551F"/>
    <w:rsid w:val="000A6499"/>
    <w:rsid w:val="000C389A"/>
    <w:rsid w:val="000C6445"/>
    <w:rsid w:val="000D065D"/>
    <w:rsid w:val="000F4E25"/>
    <w:rsid w:val="000F6ED7"/>
    <w:rsid w:val="00112731"/>
    <w:rsid w:val="00116A3D"/>
    <w:rsid w:val="00137027"/>
    <w:rsid w:val="001611FC"/>
    <w:rsid w:val="001A2CA9"/>
    <w:rsid w:val="001C50AE"/>
    <w:rsid w:val="00210D2E"/>
    <w:rsid w:val="00215106"/>
    <w:rsid w:val="002426A3"/>
    <w:rsid w:val="00242DAB"/>
    <w:rsid w:val="00281F4D"/>
    <w:rsid w:val="00287DCD"/>
    <w:rsid w:val="00294359"/>
    <w:rsid w:val="002A0901"/>
    <w:rsid w:val="002A1647"/>
    <w:rsid w:val="002D1E6C"/>
    <w:rsid w:val="002E2C1C"/>
    <w:rsid w:val="00313687"/>
    <w:rsid w:val="00337766"/>
    <w:rsid w:val="00341447"/>
    <w:rsid w:val="003525FA"/>
    <w:rsid w:val="00355BB0"/>
    <w:rsid w:val="003A04CE"/>
    <w:rsid w:val="004145BB"/>
    <w:rsid w:val="00417B36"/>
    <w:rsid w:val="004222A6"/>
    <w:rsid w:val="00430A68"/>
    <w:rsid w:val="0043543B"/>
    <w:rsid w:val="0043668F"/>
    <w:rsid w:val="00447908"/>
    <w:rsid w:val="004517F7"/>
    <w:rsid w:val="00487EC9"/>
    <w:rsid w:val="00490101"/>
    <w:rsid w:val="004B24D7"/>
    <w:rsid w:val="00500A77"/>
    <w:rsid w:val="00525B72"/>
    <w:rsid w:val="005368DE"/>
    <w:rsid w:val="005440DD"/>
    <w:rsid w:val="00545E9B"/>
    <w:rsid w:val="00553C88"/>
    <w:rsid w:val="005B56EA"/>
    <w:rsid w:val="005C114A"/>
    <w:rsid w:val="005C44DE"/>
    <w:rsid w:val="0060751B"/>
    <w:rsid w:val="00613A95"/>
    <w:rsid w:val="00627DBD"/>
    <w:rsid w:val="0063208E"/>
    <w:rsid w:val="00634BDF"/>
    <w:rsid w:val="00644FDB"/>
    <w:rsid w:val="00691FC6"/>
    <w:rsid w:val="00694602"/>
    <w:rsid w:val="006D7FBA"/>
    <w:rsid w:val="007221DB"/>
    <w:rsid w:val="00726219"/>
    <w:rsid w:val="0077249E"/>
    <w:rsid w:val="007B1E49"/>
    <w:rsid w:val="007B1F33"/>
    <w:rsid w:val="007B6256"/>
    <w:rsid w:val="007B70FF"/>
    <w:rsid w:val="007B7ADB"/>
    <w:rsid w:val="007D5638"/>
    <w:rsid w:val="0080587F"/>
    <w:rsid w:val="0083272A"/>
    <w:rsid w:val="00835495"/>
    <w:rsid w:val="00857298"/>
    <w:rsid w:val="00893148"/>
    <w:rsid w:val="00894A77"/>
    <w:rsid w:val="00895C68"/>
    <w:rsid w:val="008A74B6"/>
    <w:rsid w:val="009007CD"/>
    <w:rsid w:val="00900AE1"/>
    <w:rsid w:val="009048A9"/>
    <w:rsid w:val="0091227C"/>
    <w:rsid w:val="00995EEC"/>
    <w:rsid w:val="009A3A95"/>
    <w:rsid w:val="009B4F24"/>
    <w:rsid w:val="009C6980"/>
    <w:rsid w:val="009D0BFE"/>
    <w:rsid w:val="00A20D72"/>
    <w:rsid w:val="00A42550"/>
    <w:rsid w:val="00A546F0"/>
    <w:rsid w:val="00A55C64"/>
    <w:rsid w:val="00A749D9"/>
    <w:rsid w:val="00A835A1"/>
    <w:rsid w:val="00A838ED"/>
    <w:rsid w:val="00A84542"/>
    <w:rsid w:val="00AB00FD"/>
    <w:rsid w:val="00AD75EC"/>
    <w:rsid w:val="00AE6C00"/>
    <w:rsid w:val="00AF71E6"/>
    <w:rsid w:val="00B3507A"/>
    <w:rsid w:val="00B35B5A"/>
    <w:rsid w:val="00B61BC1"/>
    <w:rsid w:val="00B62A2A"/>
    <w:rsid w:val="00BE0068"/>
    <w:rsid w:val="00BF4F01"/>
    <w:rsid w:val="00C2559B"/>
    <w:rsid w:val="00C61CEA"/>
    <w:rsid w:val="00C8691A"/>
    <w:rsid w:val="00CC7A66"/>
    <w:rsid w:val="00CD0D2C"/>
    <w:rsid w:val="00CE091F"/>
    <w:rsid w:val="00CE5CB6"/>
    <w:rsid w:val="00CE7EC1"/>
    <w:rsid w:val="00CF22A5"/>
    <w:rsid w:val="00CF3CBB"/>
    <w:rsid w:val="00D02A56"/>
    <w:rsid w:val="00D05BF3"/>
    <w:rsid w:val="00D51198"/>
    <w:rsid w:val="00D64A38"/>
    <w:rsid w:val="00D65293"/>
    <w:rsid w:val="00D72D74"/>
    <w:rsid w:val="00DB1BEB"/>
    <w:rsid w:val="00DB4771"/>
    <w:rsid w:val="00DC5992"/>
    <w:rsid w:val="00DE322E"/>
    <w:rsid w:val="00DF784C"/>
    <w:rsid w:val="00E205B4"/>
    <w:rsid w:val="00E308B3"/>
    <w:rsid w:val="00E44B4D"/>
    <w:rsid w:val="00E5255F"/>
    <w:rsid w:val="00E959C4"/>
    <w:rsid w:val="00EC2D2D"/>
    <w:rsid w:val="00ED0AE9"/>
    <w:rsid w:val="00EF5F04"/>
    <w:rsid w:val="00F54C30"/>
    <w:rsid w:val="00FD51DA"/>
    <w:rsid w:val="00FF01E6"/>
    <w:rsid w:val="00FF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A01404"/>
  <w15:docId w15:val="{7E8B31CA-0B33-4006-BD45-B54209140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A2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1227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95C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91227C"/>
    <w:rPr>
      <w:rFonts w:cs="Times New Roman"/>
      <w:sz w:val="24"/>
      <w:szCs w:val="24"/>
    </w:rPr>
  </w:style>
  <w:style w:type="character" w:styleId="Hipercze">
    <w:name w:val="Hyperlink"/>
    <w:basedOn w:val="Domylnaczcionkaakapitu"/>
    <w:uiPriority w:val="99"/>
    <w:rsid w:val="00895C68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B62A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rsid w:val="00D511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D5119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A3A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6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6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7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2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napros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gd@gornaprosn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rnapros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 WIZYTY STUDYJNEJ</vt:lpstr>
    </vt:vector>
  </TitlesOfParts>
  <Company>Górna Prosna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 WIZYTY STUDYJNEJ</dc:title>
  <dc:subject/>
  <dc:creator>Fundacja</dc:creator>
  <cp:keywords/>
  <dc:description/>
  <cp:lastModifiedBy>Katarzyna Tracz</cp:lastModifiedBy>
  <cp:revision>16</cp:revision>
  <cp:lastPrinted>2013-09-01T23:06:00Z</cp:lastPrinted>
  <dcterms:created xsi:type="dcterms:W3CDTF">2021-06-10T22:32:00Z</dcterms:created>
  <dcterms:modified xsi:type="dcterms:W3CDTF">2022-06-07T07:06:00Z</dcterms:modified>
</cp:coreProperties>
</file>